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528275" w14:textId="52546390" w:rsidR="00711BF2" w:rsidRPr="004D24B3" w:rsidRDefault="00711BF2">
      <w:pPr>
        <w:rPr>
          <w:b/>
          <w:sz w:val="28"/>
          <w:szCs w:val="28"/>
        </w:rPr>
      </w:pPr>
      <w:bookmarkStart w:id="0" w:name="_GoBack"/>
      <w:bookmarkEnd w:id="0"/>
      <w:r w:rsidRPr="004D24B3">
        <w:rPr>
          <w:b/>
          <w:sz w:val="28"/>
          <w:szCs w:val="28"/>
        </w:rPr>
        <w:t>A beginner’s guide to Children and Family Services</w:t>
      </w:r>
    </w:p>
    <w:p w14:paraId="2B63A6AF" w14:textId="77777777" w:rsidR="00711BF2" w:rsidRPr="004D24B3" w:rsidRDefault="00711BF2">
      <w:pPr>
        <w:rPr>
          <w:sz w:val="20"/>
          <w:szCs w:val="20"/>
        </w:rPr>
      </w:pPr>
    </w:p>
    <w:p w14:paraId="13828A4A" w14:textId="6D552049" w:rsidR="00752F2E" w:rsidRPr="004D24B3" w:rsidRDefault="00752F2E">
      <w:pPr>
        <w:rPr>
          <w:sz w:val="22"/>
          <w:szCs w:val="22"/>
        </w:rPr>
      </w:pPr>
      <w:r w:rsidRPr="004D24B3">
        <w:rPr>
          <w:b/>
          <w:sz w:val="22"/>
          <w:szCs w:val="22"/>
        </w:rPr>
        <w:t>Mandated reporters:</w:t>
      </w:r>
      <w:r w:rsidRPr="004D24B3">
        <w:rPr>
          <w:sz w:val="22"/>
          <w:szCs w:val="22"/>
        </w:rPr>
        <w:t xml:space="preserve"> Nurses, physicians, social workers, teachers, police, clergy</w:t>
      </w:r>
      <w:r w:rsidR="004D24B3">
        <w:rPr>
          <w:sz w:val="22"/>
          <w:szCs w:val="22"/>
        </w:rPr>
        <w:t>, photographic print processors…</w:t>
      </w:r>
    </w:p>
    <w:p w14:paraId="11FFE2FF" w14:textId="77777777" w:rsidR="00752F2E" w:rsidRPr="004D24B3" w:rsidRDefault="00752F2E">
      <w:pPr>
        <w:rPr>
          <w:sz w:val="22"/>
          <w:szCs w:val="22"/>
        </w:rPr>
      </w:pPr>
    </w:p>
    <w:p w14:paraId="0A7C6228" w14:textId="184B5E67" w:rsidR="00711BF2" w:rsidRPr="004D24B3" w:rsidRDefault="00711BF2">
      <w:pPr>
        <w:rPr>
          <w:b/>
          <w:sz w:val="22"/>
          <w:szCs w:val="22"/>
        </w:rPr>
      </w:pPr>
      <w:r w:rsidRPr="004D24B3">
        <w:rPr>
          <w:b/>
          <w:sz w:val="22"/>
          <w:szCs w:val="22"/>
        </w:rPr>
        <w:t>Four required reports</w:t>
      </w:r>
      <w:r w:rsidR="00E578D8" w:rsidRPr="004D24B3">
        <w:rPr>
          <w:b/>
          <w:sz w:val="22"/>
          <w:szCs w:val="22"/>
        </w:rPr>
        <w:t xml:space="preserve"> (if suspected)</w:t>
      </w:r>
      <w:r w:rsidRPr="004D24B3">
        <w:rPr>
          <w:b/>
          <w:sz w:val="22"/>
          <w:szCs w:val="22"/>
        </w:rPr>
        <w:t>:</w:t>
      </w:r>
    </w:p>
    <w:p w14:paraId="3CF7B646" w14:textId="77777777" w:rsidR="00711BF2" w:rsidRPr="004D24B3" w:rsidRDefault="00C046DC" w:rsidP="00711BF2">
      <w:pPr>
        <w:pStyle w:val="ListParagraph"/>
        <w:widowControl w:val="0"/>
        <w:numPr>
          <w:ilvl w:val="0"/>
          <w:numId w:val="3"/>
        </w:numPr>
        <w:tabs>
          <w:tab w:val="left" w:pos="0"/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cs="Helvetica"/>
          <w:color w:val="1A1818"/>
          <w:sz w:val="22"/>
          <w:szCs w:val="22"/>
        </w:rPr>
      </w:pPr>
      <w:r w:rsidRPr="004D24B3">
        <w:rPr>
          <w:rFonts w:cs="Helvetica"/>
          <w:color w:val="1A1818"/>
          <w:sz w:val="22"/>
          <w:szCs w:val="22"/>
        </w:rPr>
        <w:t>A child is physically injured by other than accidental means</w:t>
      </w:r>
    </w:p>
    <w:p w14:paraId="23CB8639" w14:textId="061862D7" w:rsidR="00C046DC" w:rsidRPr="004D24B3" w:rsidRDefault="00C046DC" w:rsidP="00711BF2">
      <w:pPr>
        <w:pStyle w:val="ListParagraph"/>
        <w:widowControl w:val="0"/>
        <w:numPr>
          <w:ilvl w:val="0"/>
          <w:numId w:val="3"/>
        </w:numPr>
        <w:tabs>
          <w:tab w:val="left" w:pos="0"/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cs="Times"/>
          <w:sz w:val="22"/>
          <w:szCs w:val="22"/>
        </w:rPr>
      </w:pPr>
      <w:r w:rsidRPr="004D24B3">
        <w:rPr>
          <w:rFonts w:cs="Helvetica"/>
          <w:color w:val="1A1818"/>
          <w:sz w:val="22"/>
          <w:szCs w:val="22"/>
        </w:rPr>
        <w:t xml:space="preserve">A child is subjected to willful cruelty or unjustifiable </w:t>
      </w:r>
      <w:r w:rsidRPr="004D24B3">
        <w:rPr>
          <w:rFonts w:cs="Times"/>
          <w:sz w:val="22"/>
          <w:szCs w:val="22"/>
        </w:rPr>
        <w:t> </w:t>
      </w:r>
      <w:r w:rsidRPr="004D24B3">
        <w:rPr>
          <w:rFonts w:cs="Helvetica"/>
          <w:color w:val="1A1818"/>
          <w:sz w:val="22"/>
          <w:szCs w:val="22"/>
        </w:rPr>
        <w:t xml:space="preserve">punishment </w:t>
      </w:r>
    </w:p>
    <w:p w14:paraId="7FD12340" w14:textId="51E90D4D" w:rsidR="00C046DC" w:rsidRPr="004D24B3" w:rsidRDefault="00C046DC" w:rsidP="00711BF2">
      <w:pPr>
        <w:pStyle w:val="ListParagraph"/>
        <w:widowControl w:val="0"/>
        <w:numPr>
          <w:ilvl w:val="0"/>
          <w:numId w:val="3"/>
        </w:numPr>
        <w:tabs>
          <w:tab w:val="left" w:pos="0"/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cs="Times"/>
          <w:sz w:val="22"/>
          <w:szCs w:val="22"/>
        </w:rPr>
      </w:pPr>
      <w:r w:rsidRPr="004D24B3">
        <w:rPr>
          <w:rFonts w:cs="Helvetica"/>
          <w:color w:val="1A1818"/>
          <w:sz w:val="22"/>
          <w:szCs w:val="22"/>
        </w:rPr>
        <w:t xml:space="preserve">A child is abused or exploited sexually </w:t>
      </w:r>
    </w:p>
    <w:p w14:paraId="1542423E" w14:textId="2F644C9D" w:rsidR="00C046DC" w:rsidRPr="004D24B3" w:rsidRDefault="00C046DC" w:rsidP="00711BF2">
      <w:pPr>
        <w:pStyle w:val="ListParagraph"/>
        <w:widowControl w:val="0"/>
        <w:numPr>
          <w:ilvl w:val="0"/>
          <w:numId w:val="3"/>
        </w:numPr>
        <w:tabs>
          <w:tab w:val="left" w:pos="0"/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cs="Times"/>
          <w:sz w:val="22"/>
          <w:szCs w:val="22"/>
        </w:rPr>
      </w:pPr>
      <w:r w:rsidRPr="004D24B3">
        <w:rPr>
          <w:rFonts w:cs="Helvetica"/>
          <w:color w:val="1A1818"/>
          <w:sz w:val="22"/>
          <w:szCs w:val="22"/>
        </w:rPr>
        <w:t>A child is neglected by a parent or caretaker who fails to provide adequate food, clothing, shelter, medical care or supervision.</w:t>
      </w:r>
    </w:p>
    <w:p w14:paraId="19FC6B97" w14:textId="42650B66" w:rsidR="00C046DC" w:rsidRPr="004D24B3" w:rsidRDefault="00711BF2">
      <w:pPr>
        <w:rPr>
          <w:b/>
          <w:sz w:val="22"/>
          <w:szCs w:val="22"/>
        </w:rPr>
      </w:pPr>
      <w:r w:rsidRPr="004D24B3">
        <w:rPr>
          <w:b/>
          <w:sz w:val="22"/>
          <w:szCs w:val="22"/>
        </w:rPr>
        <w:t>Basic organization:</w:t>
      </w:r>
    </w:p>
    <w:p w14:paraId="78D81D4C" w14:textId="77777777" w:rsidR="001C7BA1" w:rsidRPr="004D24B3" w:rsidRDefault="001C7BA1">
      <w:pPr>
        <w:rPr>
          <w:sz w:val="22"/>
          <w:szCs w:val="22"/>
        </w:rPr>
      </w:pPr>
      <w:r w:rsidRPr="004D24B3">
        <w:rPr>
          <w:sz w:val="22"/>
          <w:szCs w:val="22"/>
        </w:rPr>
        <w:t>U.S. Department of Health and Human Services</w:t>
      </w:r>
    </w:p>
    <w:p w14:paraId="15E8EBEA" w14:textId="3841745B" w:rsidR="001C7BA1" w:rsidRPr="004D24B3" w:rsidRDefault="001C7BA1" w:rsidP="00E578D8">
      <w:pPr>
        <w:ind w:firstLine="720"/>
        <w:rPr>
          <w:sz w:val="22"/>
          <w:szCs w:val="22"/>
        </w:rPr>
      </w:pPr>
      <w:r w:rsidRPr="004D24B3">
        <w:rPr>
          <w:sz w:val="22"/>
          <w:szCs w:val="22"/>
        </w:rPr>
        <w:t>California Department of Social Services (10 divisions)</w:t>
      </w:r>
      <w:r w:rsidR="00E578D8" w:rsidRPr="004D24B3">
        <w:rPr>
          <w:sz w:val="22"/>
          <w:szCs w:val="22"/>
        </w:rPr>
        <w:t xml:space="preserve">: California is one of 11 states that </w:t>
      </w:r>
      <w:proofErr w:type="gramStart"/>
      <w:r w:rsidR="00E578D8" w:rsidRPr="004D24B3">
        <w:rPr>
          <w:sz w:val="22"/>
          <w:szCs w:val="22"/>
        </w:rPr>
        <w:t>uses</w:t>
      </w:r>
      <w:proofErr w:type="gramEnd"/>
      <w:r w:rsidR="00E578D8" w:rsidRPr="004D24B3">
        <w:rPr>
          <w:sz w:val="22"/>
          <w:szCs w:val="22"/>
        </w:rPr>
        <w:t xml:space="preserve"> a state-administered, county-implemented model of governance. (Contra Costa administers its own child welfare program.)</w:t>
      </w:r>
    </w:p>
    <w:p w14:paraId="5D3DCCA9" w14:textId="366130AB" w:rsidR="00E578D8" w:rsidRPr="004D24B3" w:rsidRDefault="001C7BA1" w:rsidP="00E578D8">
      <w:pPr>
        <w:ind w:left="720" w:firstLine="720"/>
        <w:rPr>
          <w:sz w:val="22"/>
          <w:szCs w:val="22"/>
        </w:rPr>
      </w:pPr>
      <w:r w:rsidRPr="004D24B3">
        <w:rPr>
          <w:sz w:val="22"/>
          <w:szCs w:val="22"/>
        </w:rPr>
        <w:t>C</w:t>
      </w:r>
      <w:r w:rsidR="00A046F5" w:rsidRPr="004D24B3">
        <w:rPr>
          <w:sz w:val="22"/>
          <w:szCs w:val="22"/>
        </w:rPr>
        <w:t>hildren and</w:t>
      </w:r>
      <w:r w:rsidRPr="004D24B3">
        <w:rPr>
          <w:sz w:val="22"/>
          <w:szCs w:val="22"/>
        </w:rPr>
        <w:t xml:space="preserve"> Family Services</w:t>
      </w:r>
    </w:p>
    <w:p w14:paraId="51170815" w14:textId="1A116927" w:rsidR="00A046F5" w:rsidRPr="004D24B3" w:rsidRDefault="00752F2E" w:rsidP="00E578D8">
      <w:pPr>
        <w:widowControl w:val="0"/>
        <w:autoSpaceDE w:val="0"/>
        <w:autoSpaceDN w:val="0"/>
        <w:adjustRightInd w:val="0"/>
        <w:ind w:left="1440" w:firstLine="720"/>
        <w:rPr>
          <w:rFonts w:cs="Arial"/>
          <w:sz w:val="22"/>
          <w:szCs w:val="22"/>
        </w:rPr>
      </w:pPr>
      <w:r w:rsidRPr="004D24B3">
        <w:rPr>
          <w:i/>
          <w:sz w:val="22"/>
          <w:szCs w:val="22"/>
        </w:rPr>
        <w:t>Emergency Res</w:t>
      </w:r>
      <w:r w:rsidR="00711BF2" w:rsidRPr="004D24B3">
        <w:rPr>
          <w:i/>
          <w:sz w:val="22"/>
          <w:szCs w:val="22"/>
        </w:rPr>
        <w:t>ponse</w:t>
      </w:r>
      <w:r w:rsidR="00A046F5" w:rsidRPr="004D24B3">
        <w:rPr>
          <w:i/>
          <w:sz w:val="22"/>
          <w:szCs w:val="22"/>
        </w:rPr>
        <w:t>:</w:t>
      </w:r>
      <w:r w:rsidRPr="004D24B3">
        <w:rPr>
          <w:i/>
          <w:sz w:val="22"/>
          <w:szCs w:val="22"/>
        </w:rPr>
        <w:t xml:space="preserve"> </w:t>
      </w:r>
      <w:r w:rsidRPr="004D24B3">
        <w:rPr>
          <w:sz w:val="22"/>
          <w:szCs w:val="22"/>
        </w:rPr>
        <w:t>24-hour</w:t>
      </w:r>
      <w:r w:rsidR="00711BF2" w:rsidRPr="004D24B3">
        <w:rPr>
          <w:sz w:val="22"/>
          <w:szCs w:val="22"/>
        </w:rPr>
        <w:t xml:space="preserve"> hotline for mandated reporters</w:t>
      </w:r>
    </w:p>
    <w:p w14:paraId="7C27638C" w14:textId="7E4F4779" w:rsidR="00A046F5" w:rsidRPr="004D24B3" w:rsidRDefault="00711BF2" w:rsidP="00A046F5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  <w:r w:rsidRPr="004D24B3">
        <w:rPr>
          <w:rFonts w:cs="Arial"/>
          <w:sz w:val="22"/>
          <w:szCs w:val="22"/>
        </w:rPr>
        <w:tab/>
      </w:r>
      <w:r w:rsidRPr="004D24B3">
        <w:rPr>
          <w:rFonts w:cs="Arial"/>
          <w:sz w:val="22"/>
          <w:szCs w:val="22"/>
        </w:rPr>
        <w:tab/>
      </w:r>
      <w:r w:rsidRPr="004D24B3">
        <w:rPr>
          <w:rFonts w:cs="Arial"/>
          <w:sz w:val="22"/>
          <w:szCs w:val="22"/>
        </w:rPr>
        <w:tab/>
      </w:r>
      <w:r w:rsidR="00E578D8" w:rsidRPr="004D24B3">
        <w:rPr>
          <w:rFonts w:cs="Arial"/>
          <w:sz w:val="22"/>
          <w:szCs w:val="22"/>
        </w:rPr>
        <w:tab/>
      </w:r>
      <w:r w:rsidR="00A046F5" w:rsidRPr="004D24B3">
        <w:rPr>
          <w:rFonts w:cs="Arial"/>
          <w:sz w:val="22"/>
          <w:szCs w:val="22"/>
        </w:rPr>
        <w:t>925-646-1680 (Central CC County)</w:t>
      </w:r>
    </w:p>
    <w:p w14:paraId="0E22F42A" w14:textId="2449A9AD" w:rsidR="00A046F5" w:rsidRPr="004D24B3" w:rsidRDefault="00A046F5" w:rsidP="00E578D8">
      <w:pPr>
        <w:widowControl w:val="0"/>
        <w:autoSpaceDE w:val="0"/>
        <w:autoSpaceDN w:val="0"/>
        <w:adjustRightInd w:val="0"/>
        <w:ind w:left="2160" w:firstLine="720"/>
        <w:rPr>
          <w:rFonts w:cs="Arial"/>
          <w:sz w:val="22"/>
          <w:szCs w:val="22"/>
        </w:rPr>
      </w:pPr>
      <w:r w:rsidRPr="004D24B3">
        <w:rPr>
          <w:rFonts w:cs="Arial"/>
          <w:sz w:val="22"/>
          <w:szCs w:val="22"/>
        </w:rPr>
        <w:t>510-374-3324 (West CC County)</w:t>
      </w:r>
    </w:p>
    <w:p w14:paraId="6DFD9DF0" w14:textId="38FF09E5" w:rsidR="00A046F5" w:rsidRPr="004D24B3" w:rsidRDefault="00A046F5" w:rsidP="00E578D8">
      <w:pPr>
        <w:widowControl w:val="0"/>
        <w:autoSpaceDE w:val="0"/>
        <w:autoSpaceDN w:val="0"/>
        <w:adjustRightInd w:val="0"/>
        <w:ind w:left="2160" w:firstLine="720"/>
        <w:rPr>
          <w:rFonts w:cs="Arial"/>
          <w:sz w:val="22"/>
          <w:szCs w:val="22"/>
        </w:rPr>
      </w:pPr>
      <w:r w:rsidRPr="004D24B3">
        <w:rPr>
          <w:rFonts w:cs="Arial"/>
          <w:sz w:val="22"/>
          <w:szCs w:val="22"/>
        </w:rPr>
        <w:t>925-427-8311 (East CC County)</w:t>
      </w:r>
    </w:p>
    <w:p w14:paraId="35739DB9" w14:textId="29F3FEE5" w:rsidR="00C046DC" w:rsidRPr="004D24B3" w:rsidRDefault="00A046F5" w:rsidP="00E578D8">
      <w:pPr>
        <w:ind w:left="2160" w:firstLine="720"/>
        <w:rPr>
          <w:rFonts w:cs="Arial"/>
          <w:sz w:val="22"/>
          <w:szCs w:val="22"/>
        </w:rPr>
      </w:pPr>
      <w:r w:rsidRPr="004D24B3">
        <w:rPr>
          <w:rFonts w:cs="Arial"/>
          <w:sz w:val="22"/>
          <w:szCs w:val="22"/>
        </w:rPr>
        <w:t>877-881-1116</w:t>
      </w:r>
      <w:r w:rsidR="00E873DE" w:rsidRPr="004D24B3">
        <w:rPr>
          <w:rFonts w:cs="Arial"/>
          <w:sz w:val="22"/>
          <w:szCs w:val="22"/>
        </w:rPr>
        <w:t xml:space="preserve"> (general 24h)</w:t>
      </w:r>
    </w:p>
    <w:p w14:paraId="1D275E9F" w14:textId="0AF703EE" w:rsidR="00752F2E" w:rsidRPr="004D24B3" w:rsidRDefault="00752F2E">
      <w:pPr>
        <w:rPr>
          <w:sz w:val="22"/>
          <w:szCs w:val="22"/>
        </w:rPr>
      </w:pPr>
      <w:r w:rsidRPr="004D24B3">
        <w:rPr>
          <w:sz w:val="22"/>
          <w:szCs w:val="22"/>
        </w:rPr>
        <w:tab/>
      </w:r>
      <w:r w:rsidR="00711BF2" w:rsidRPr="004D24B3">
        <w:rPr>
          <w:sz w:val="22"/>
          <w:szCs w:val="22"/>
        </w:rPr>
        <w:tab/>
      </w:r>
      <w:r w:rsidR="00711BF2" w:rsidRPr="004D24B3">
        <w:rPr>
          <w:sz w:val="22"/>
          <w:szCs w:val="22"/>
        </w:rPr>
        <w:tab/>
      </w:r>
      <w:r w:rsidRPr="004D24B3">
        <w:rPr>
          <w:i/>
          <w:sz w:val="22"/>
          <w:szCs w:val="22"/>
        </w:rPr>
        <w:t>Family Maintenance</w:t>
      </w:r>
      <w:r w:rsidR="00711BF2" w:rsidRPr="004D24B3">
        <w:rPr>
          <w:i/>
          <w:sz w:val="22"/>
          <w:szCs w:val="22"/>
        </w:rPr>
        <w:t>:</w:t>
      </w:r>
      <w:r w:rsidR="00711BF2" w:rsidRPr="004D24B3">
        <w:rPr>
          <w:sz w:val="22"/>
          <w:szCs w:val="22"/>
        </w:rPr>
        <w:t xml:space="preserve"> </w:t>
      </w:r>
      <w:r w:rsidR="008F1703" w:rsidRPr="004D24B3">
        <w:rPr>
          <w:sz w:val="22"/>
          <w:szCs w:val="22"/>
        </w:rPr>
        <w:t>Provides services to families in crisis to prevent or remedy abuse or neglect; SW works with family while child stays in home</w:t>
      </w:r>
      <w:r w:rsidR="00A046F5" w:rsidRPr="004D24B3">
        <w:rPr>
          <w:sz w:val="22"/>
          <w:szCs w:val="22"/>
        </w:rPr>
        <w:t xml:space="preserve">, about 12 </w:t>
      </w:r>
      <w:proofErr w:type="spellStart"/>
      <w:r w:rsidR="00A046F5" w:rsidRPr="004D24B3">
        <w:rPr>
          <w:sz w:val="22"/>
          <w:szCs w:val="22"/>
        </w:rPr>
        <w:t>mos</w:t>
      </w:r>
      <w:proofErr w:type="spellEnd"/>
      <w:r w:rsidR="00A046F5" w:rsidRPr="004D24B3">
        <w:rPr>
          <w:sz w:val="22"/>
          <w:szCs w:val="22"/>
        </w:rPr>
        <w:t xml:space="preserve"> of services</w:t>
      </w:r>
    </w:p>
    <w:p w14:paraId="7ACD8228" w14:textId="67E4EA60" w:rsidR="00752F2E" w:rsidRPr="004D24B3" w:rsidRDefault="00752F2E">
      <w:pPr>
        <w:rPr>
          <w:sz w:val="22"/>
          <w:szCs w:val="22"/>
        </w:rPr>
      </w:pPr>
      <w:r w:rsidRPr="004D24B3">
        <w:rPr>
          <w:sz w:val="22"/>
          <w:szCs w:val="22"/>
        </w:rPr>
        <w:tab/>
      </w:r>
      <w:r w:rsidR="00711BF2" w:rsidRPr="004D24B3">
        <w:rPr>
          <w:sz w:val="22"/>
          <w:szCs w:val="22"/>
        </w:rPr>
        <w:tab/>
      </w:r>
      <w:r w:rsidR="00711BF2" w:rsidRPr="004D24B3">
        <w:rPr>
          <w:sz w:val="22"/>
          <w:szCs w:val="22"/>
        </w:rPr>
        <w:tab/>
      </w:r>
      <w:r w:rsidRPr="004D24B3">
        <w:rPr>
          <w:i/>
          <w:sz w:val="22"/>
          <w:szCs w:val="22"/>
        </w:rPr>
        <w:t>Family Reunification</w:t>
      </w:r>
      <w:r w:rsidR="00711BF2" w:rsidRPr="004D24B3">
        <w:rPr>
          <w:i/>
          <w:sz w:val="22"/>
          <w:szCs w:val="22"/>
        </w:rPr>
        <w:t>:</w:t>
      </w:r>
      <w:r w:rsidR="00711BF2" w:rsidRPr="004D24B3">
        <w:rPr>
          <w:sz w:val="22"/>
          <w:szCs w:val="22"/>
        </w:rPr>
        <w:t xml:space="preserve"> </w:t>
      </w:r>
      <w:r w:rsidR="008F1703" w:rsidRPr="004D24B3">
        <w:rPr>
          <w:sz w:val="22"/>
          <w:szCs w:val="22"/>
        </w:rPr>
        <w:t>Provides services for a limited time to help families make the home environment safe for an out-of-home child to return to</w:t>
      </w:r>
      <w:r w:rsidR="00A046F5" w:rsidRPr="004D24B3">
        <w:rPr>
          <w:sz w:val="22"/>
          <w:szCs w:val="22"/>
        </w:rPr>
        <w:t xml:space="preserve">, about 18 </w:t>
      </w:r>
      <w:proofErr w:type="spellStart"/>
      <w:r w:rsidR="00A046F5" w:rsidRPr="004D24B3">
        <w:rPr>
          <w:sz w:val="22"/>
          <w:szCs w:val="22"/>
        </w:rPr>
        <w:t>mos</w:t>
      </w:r>
      <w:proofErr w:type="spellEnd"/>
      <w:r w:rsidR="00A046F5" w:rsidRPr="004D24B3">
        <w:rPr>
          <w:sz w:val="22"/>
          <w:szCs w:val="22"/>
        </w:rPr>
        <w:t xml:space="preserve"> of services</w:t>
      </w:r>
    </w:p>
    <w:p w14:paraId="61FEF9BC" w14:textId="61DA8321" w:rsidR="00752F2E" w:rsidRPr="004D24B3" w:rsidRDefault="00752F2E">
      <w:pPr>
        <w:rPr>
          <w:sz w:val="22"/>
          <w:szCs w:val="22"/>
        </w:rPr>
      </w:pPr>
      <w:r w:rsidRPr="004D24B3">
        <w:rPr>
          <w:sz w:val="22"/>
          <w:szCs w:val="22"/>
        </w:rPr>
        <w:tab/>
      </w:r>
      <w:r w:rsidR="00711BF2" w:rsidRPr="004D24B3">
        <w:rPr>
          <w:sz w:val="22"/>
          <w:szCs w:val="22"/>
        </w:rPr>
        <w:tab/>
      </w:r>
      <w:r w:rsidR="00711BF2" w:rsidRPr="004D24B3">
        <w:rPr>
          <w:sz w:val="22"/>
          <w:szCs w:val="22"/>
        </w:rPr>
        <w:tab/>
      </w:r>
      <w:r w:rsidRPr="004D24B3">
        <w:rPr>
          <w:i/>
          <w:sz w:val="22"/>
          <w:szCs w:val="22"/>
        </w:rPr>
        <w:t>Permanent Placement</w:t>
      </w:r>
      <w:r w:rsidR="00711BF2" w:rsidRPr="004D24B3">
        <w:rPr>
          <w:i/>
          <w:sz w:val="22"/>
          <w:szCs w:val="22"/>
        </w:rPr>
        <w:t>:</w:t>
      </w:r>
      <w:r w:rsidR="00711BF2" w:rsidRPr="004D24B3">
        <w:rPr>
          <w:sz w:val="22"/>
          <w:szCs w:val="22"/>
        </w:rPr>
        <w:t xml:space="preserve"> </w:t>
      </w:r>
      <w:r w:rsidR="001730C2" w:rsidRPr="004D24B3">
        <w:rPr>
          <w:sz w:val="22"/>
          <w:szCs w:val="22"/>
        </w:rPr>
        <w:t>Safe, stable, permanent homes for children: adoption and legal guar</w:t>
      </w:r>
      <w:r w:rsidR="00711BF2" w:rsidRPr="004D24B3">
        <w:rPr>
          <w:sz w:val="22"/>
          <w:szCs w:val="22"/>
        </w:rPr>
        <w:t>dianship, long-term foster care</w:t>
      </w:r>
    </w:p>
    <w:p w14:paraId="35DBED97" w14:textId="77777777" w:rsidR="00E578D8" w:rsidRPr="004D24B3" w:rsidRDefault="00E578D8">
      <w:pPr>
        <w:rPr>
          <w:sz w:val="22"/>
          <w:szCs w:val="22"/>
        </w:rPr>
      </w:pPr>
    </w:p>
    <w:p w14:paraId="3443170E" w14:textId="3D0D76E6" w:rsidR="00E578D8" w:rsidRPr="004D24B3" w:rsidRDefault="00E578D8" w:rsidP="00E578D8">
      <w:pPr>
        <w:rPr>
          <w:b/>
          <w:sz w:val="22"/>
          <w:szCs w:val="22"/>
        </w:rPr>
      </w:pPr>
      <w:r w:rsidRPr="004D24B3">
        <w:rPr>
          <w:b/>
          <w:sz w:val="22"/>
          <w:szCs w:val="22"/>
        </w:rPr>
        <w:t>Stated outcomes and measures:</w:t>
      </w:r>
    </w:p>
    <w:p w14:paraId="0CD8429D" w14:textId="3E3F31BE" w:rsidR="00E578D8" w:rsidRPr="004D24B3" w:rsidRDefault="00E578D8" w:rsidP="00E578D8">
      <w:pPr>
        <w:pStyle w:val="ListParagraph"/>
        <w:numPr>
          <w:ilvl w:val="1"/>
          <w:numId w:val="10"/>
        </w:numPr>
        <w:rPr>
          <w:sz w:val="22"/>
          <w:szCs w:val="22"/>
        </w:rPr>
      </w:pPr>
      <w:r w:rsidRPr="004D24B3">
        <w:rPr>
          <w:sz w:val="22"/>
          <w:szCs w:val="22"/>
        </w:rPr>
        <w:t>Safety</w:t>
      </w:r>
    </w:p>
    <w:p w14:paraId="5F80424C" w14:textId="12914EEC" w:rsidR="00E578D8" w:rsidRPr="004D24B3" w:rsidRDefault="00E578D8" w:rsidP="00E578D8">
      <w:pPr>
        <w:pStyle w:val="ListParagraph"/>
        <w:numPr>
          <w:ilvl w:val="2"/>
          <w:numId w:val="10"/>
        </w:numPr>
        <w:rPr>
          <w:sz w:val="22"/>
          <w:szCs w:val="22"/>
        </w:rPr>
      </w:pPr>
      <w:r w:rsidRPr="004D24B3">
        <w:rPr>
          <w:sz w:val="22"/>
          <w:szCs w:val="22"/>
        </w:rPr>
        <w:t>Children are first and foremost protected from abuse and neglect</w:t>
      </w:r>
    </w:p>
    <w:p w14:paraId="567C3F77" w14:textId="7A2AE0B8" w:rsidR="00E578D8" w:rsidRPr="004D24B3" w:rsidRDefault="00E578D8" w:rsidP="00E578D8">
      <w:pPr>
        <w:pStyle w:val="ListParagraph"/>
        <w:numPr>
          <w:ilvl w:val="2"/>
          <w:numId w:val="10"/>
        </w:numPr>
        <w:rPr>
          <w:sz w:val="22"/>
          <w:szCs w:val="22"/>
        </w:rPr>
      </w:pPr>
      <w:r w:rsidRPr="004D24B3">
        <w:rPr>
          <w:sz w:val="22"/>
          <w:szCs w:val="22"/>
        </w:rPr>
        <w:t>Children are safely maintained in their homes whenever possible and appropriate.</w:t>
      </w:r>
    </w:p>
    <w:p w14:paraId="779B9A9C" w14:textId="4566E404" w:rsidR="00E578D8" w:rsidRPr="004D24B3" w:rsidRDefault="00E578D8" w:rsidP="00E578D8">
      <w:pPr>
        <w:pStyle w:val="ListParagraph"/>
        <w:numPr>
          <w:ilvl w:val="1"/>
          <w:numId w:val="10"/>
        </w:numPr>
        <w:rPr>
          <w:sz w:val="22"/>
          <w:szCs w:val="22"/>
        </w:rPr>
      </w:pPr>
      <w:r w:rsidRPr="004D24B3">
        <w:rPr>
          <w:sz w:val="22"/>
          <w:szCs w:val="22"/>
        </w:rPr>
        <w:t>Permanency</w:t>
      </w:r>
    </w:p>
    <w:p w14:paraId="27873F78" w14:textId="73E26083" w:rsidR="00E578D8" w:rsidRPr="004D24B3" w:rsidRDefault="00E578D8" w:rsidP="00E578D8">
      <w:pPr>
        <w:pStyle w:val="ListParagraph"/>
        <w:numPr>
          <w:ilvl w:val="2"/>
          <w:numId w:val="10"/>
        </w:numPr>
        <w:rPr>
          <w:sz w:val="22"/>
          <w:szCs w:val="22"/>
        </w:rPr>
      </w:pPr>
      <w:r w:rsidRPr="004D24B3">
        <w:rPr>
          <w:sz w:val="22"/>
          <w:szCs w:val="22"/>
        </w:rPr>
        <w:t>Children have permanency and stability in their living situations.</w:t>
      </w:r>
    </w:p>
    <w:p w14:paraId="0A9AAE8C" w14:textId="7A2420CA" w:rsidR="00E578D8" w:rsidRPr="004D24B3" w:rsidRDefault="00E578D8" w:rsidP="00E578D8">
      <w:pPr>
        <w:pStyle w:val="ListParagraph"/>
        <w:numPr>
          <w:ilvl w:val="2"/>
          <w:numId w:val="10"/>
        </w:numPr>
        <w:rPr>
          <w:sz w:val="22"/>
          <w:szCs w:val="22"/>
        </w:rPr>
      </w:pPr>
      <w:r w:rsidRPr="004D24B3">
        <w:rPr>
          <w:sz w:val="22"/>
          <w:szCs w:val="22"/>
        </w:rPr>
        <w:t>The continuity of family relationships and connections is preserved for children.</w:t>
      </w:r>
    </w:p>
    <w:p w14:paraId="6B26DD11" w14:textId="408A57EB" w:rsidR="00E578D8" w:rsidRPr="004D24B3" w:rsidRDefault="00E578D8" w:rsidP="00E578D8">
      <w:pPr>
        <w:pStyle w:val="ListParagraph"/>
        <w:numPr>
          <w:ilvl w:val="1"/>
          <w:numId w:val="10"/>
        </w:numPr>
        <w:rPr>
          <w:sz w:val="22"/>
          <w:szCs w:val="22"/>
        </w:rPr>
      </w:pPr>
      <w:r w:rsidRPr="004D24B3">
        <w:rPr>
          <w:sz w:val="22"/>
          <w:szCs w:val="22"/>
        </w:rPr>
        <w:t>Wellbeing Outcomes</w:t>
      </w:r>
    </w:p>
    <w:p w14:paraId="4CFBB575" w14:textId="2A3EEF28" w:rsidR="00E578D8" w:rsidRPr="004D24B3" w:rsidRDefault="00E578D8" w:rsidP="00E578D8">
      <w:pPr>
        <w:pStyle w:val="ListParagraph"/>
        <w:numPr>
          <w:ilvl w:val="2"/>
          <w:numId w:val="10"/>
        </w:numPr>
        <w:rPr>
          <w:sz w:val="22"/>
          <w:szCs w:val="22"/>
        </w:rPr>
      </w:pPr>
      <w:r w:rsidRPr="004D24B3">
        <w:rPr>
          <w:sz w:val="22"/>
          <w:szCs w:val="22"/>
        </w:rPr>
        <w:t>Families have enhanced capacity to provide for their children’s needs</w:t>
      </w:r>
    </w:p>
    <w:p w14:paraId="6F6D3313" w14:textId="51B71ABD" w:rsidR="00E578D8" w:rsidRPr="004D24B3" w:rsidRDefault="00E578D8" w:rsidP="00E578D8">
      <w:pPr>
        <w:pStyle w:val="ListParagraph"/>
        <w:numPr>
          <w:ilvl w:val="2"/>
          <w:numId w:val="10"/>
        </w:numPr>
        <w:rPr>
          <w:sz w:val="22"/>
          <w:szCs w:val="22"/>
        </w:rPr>
      </w:pPr>
      <w:r w:rsidRPr="004D24B3">
        <w:rPr>
          <w:sz w:val="22"/>
          <w:szCs w:val="22"/>
        </w:rPr>
        <w:t>Children receive appropriate services to meet their educational needs</w:t>
      </w:r>
    </w:p>
    <w:p w14:paraId="4B4D5D7B" w14:textId="16183DFD" w:rsidR="00E578D8" w:rsidRPr="004D24B3" w:rsidRDefault="00E578D8" w:rsidP="00E578D8">
      <w:pPr>
        <w:pStyle w:val="ListParagraph"/>
        <w:numPr>
          <w:ilvl w:val="2"/>
          <w:numId w:val="10"/>
        </w:numPr>
        <w:rPr>
          <w:sz w:val="22"/>
          <w:szCs w:val="22"/>
        </w:rPr>
      </w:pPr>
      <w:r w:rsidRPr="004D24B3">
        <w:rPr>
          <w:sz w:val="22"/>
          <w:szCs w:val="22"/>
        </w:rPr>
        <w:t>Children receive adequate services to meet their physical and mental health needs</w:t>
      </w:r>
    </w:p>
    <w:p w14:paraId="3ADE403E" w14:textId="77777777" w:rsidR="00752F2E" w:rsidRPr="004D24B3" w:rsidRDefault="00752F2E">
      <w:pPr>
        <w:rPr>
          <w:sz w:val="22"/>
          <w:szCs w:val="22"/>
        </w:rPr>
      </w:pPr>
    </w:p>
    <w:p w14:paraId="491E374B" w14:textId="2FE839FF" w:rsidR="00E578D8" w:rsidRPr="004D24B3" w:rsidRDefault="00E578D8">
      <w:pPr>
        <w:rPr>
          <w:b/>
          <w:sz w:val="22"/>
          <w:szCs w:val="22"/>
        </w:rPr>
      </w:pPr>
      <w:r w:rsidRPr="004D24B3">
        <w:rPr>
          <w:b/>
          <w:sz w:val="22"/>
          <w:szCs w:val="22"/>
        </w:rPr>
        <w:lastRenderedPageBreak/>
        <w:t>Initial time course:</w:t>
      </w:r>
    </w:p>
    <w:p w14:paraId="7B536AE1" w14:textId="7B05B6A3" w:rsidR="00752F2E" w:rsidRPr="004D24B3" w:rsidRDefault="00752F2E" w:rsidP="00E578D8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Pr="004D24B3">
        <w:rPr>
          <w:sz w:val="22"/>
          <w:szCs w:val="22"/>
        </w:rPr>
        <w:t>E</w:t>
      </w:r>
      <w:r w:rsidR="00E578D8" w:rsidRPr="004D24B3">
        <w:rPr>
          <w:sz w:val="22"/>
          <w:szCs w:val="22"/>
        </w:rPr>
        <w:t xml:space="preserve">mergency </w:t>
      </w:r>
      <w:r w:rsidRPr="004D24B3">
        <w:rPr>
          <w:sz w:val="22"/>
          <w:szCs w:val="22"/>
        </w:rPr>
        <w:t>R</w:t>
      </w:r>
      <w:r w:rsidR="00E578D8" w:rsidRPr="004D24B3">
        <w:rPr>
          <w:sz w:val="22"/>
          <w:szCs w:val="22"/>
        </w:rPr>
        <w:t>esponse</w:t>
      </w:r>
      <w:r w:rsidRPr="004D24B3">
        <w:rPr>
          <w:sz w:val="22"/>
          <w:szCs w:val="22"/>
        </w:rPr>
        <w:t xml:space="preserve"> hotline worker decides if case merits in-person investigation</w:t>
      </w:r>
      <w:r w:rsidR="00E578D8" w:rsidRPr="004D24B3">
        <w:rPr>
          <w:sz w:val="22"/>
          <w:szCs w:val="22"/>
        </w:rPr>
        <w:t>.</w:t>
      </w:r>
    </w:p>
    <w:p w14:paraId="18CFFAEE" w14:textId="253C849A" w:rsidR="00752F2E" w:rsidRPr="004D24B3" w:rsidRDefault="00752F2E" w:rsidP="00E578D8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Pr="004D24B3">
        <w:rPr>
          <w:sz w:val="22"/>
          <w:szCs w:val="22"/>
        </w:rPr>
        <w:t xml:space="preserve">Investigation tracked to either 24 </w:t>
      </w:r>
      <w:proofErr w:type="spellStart"/>
      <w:r w:rsidRPr="004D24B3">
        <w:rPr>
          <w:sz w:val="22"/>
          <w:szCs w:val="22"/>
        </w:rPr>
        <w:t>hrs</w:t>
      </w:r>
      <w:proofErr w:type="spellEnd"/>
      <w:r w:rsidRPr="004D24B3">
        <w:rPr>
          <w:sz w:val="22"/>
          <w:szCs w:val="22"/>
        </w:rPr>
        <w:t xml:space="preserve"> or within 10 days</w:t>
      </w:r>
      <w:r w:rsidR="00E578D8" w:rsidRPr="004D24B3">
        <w:rPr>
          <w:sz w:val="22"/>
          <w:szCs w:val="22"/>
        </w:rPr>
        <w:t>.</w:t>
      </w:r>
    </w:p>
    <w:p w14:paraId="22841ACE" w14:textId="1A373CB4" w:rsidR="00752F2E" w:rsidRPr="004D24B3" w:rsidRDefault="00752F2E" w:rsidP="00E578D8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Pr="004D24B3">
        <w:rPr>
          <w:sz w:val="22"/>
          <w:szCs w:val="22"/>
        </w:rPr>
        <w:t>Child welfare workers use a Standardized Safety Assessment Tool to decide how and when to respond.</w:t>
      </w:r>
    </w:p>
    <w:p w14:paraId="1AB5BC90" w14:textId="54207FFC" w:rsidR="008D66C7" w:rsidRPr="004D24B3" w:rsidRDefault="008D66C7" w:rsidP="00E578D8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Pr="004D24B3">
        <w:rPr>
          <w:sz w:val="22"/>
          <w:szCs w:val="22"/>
        </w:rPr>
        <w:t>If child is can’t stay at home safely, they’re immediately removed. 48h to court hearing.</w:t>
      </w:r>
    </w:p>
    <w:p w14:paraId="46F7917E" w14:textId="7DDAC208" w:rsidR="008D66C7" w:rsidRPr="004D24B3" w:rsidRDefault="008D66C7" w:rsidP="00E578D8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Pr="004D24B3">
        <w:rPr>
          <w:sz w:val="22"/>
          <w:szCs w:val="22"/>
        </w:rPr>
        <w:t>Referrals must be either closed or promoted to a case within 30 days.</w:t>
      </w:r>
    </w:p>
    <w:p w14:paraId="02E0148B" w14:textId="4C52A4CB" w:rsidR="008D66C7" w:rsidRPr="004D24B3" w:rsidRDefault="008D66C7" w:rsidP="00E578D8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Pr="004D24B3">
        <w:rPr>
          <w:sz w:val="22"/>
          <w:szCs w:val="22"/>
        </w:rPr>
        <w:t>Cases must get a case plan within 30-60 days.</w:t>
      </w:r>
    </w:p>
    <w:p w14:paraId="484749B2" w14:textId="77777777" w:rsidR="003D34DD" w:rsidRPr="004D24B3" w:rsidRDefault="003D34DD">
      <w:pPr>
        <w:rPr>
          <w:sz w:val="22"/>
          <w:szCs w:val="22"/>
        </w:rPr>
      </w:pPr>
    </w:p>
    <w:p w14:paraId="49910501" w14:textId="5B79D8D8" w:rsidR="00E578D8" w:rsidRPr="004D24B3" w:rsidRDefault="00E578D8">
      <w:pPr>
        <w:rPr>
          <w:b/>
          <w:sz w:val="22"/>
          <w:szCs w:val="22"/>
        </w:rPr>
      </w:pPr>
      <w:r w:rsidRPr="004D24B3">
        <w:rPr>
          <w:b/>
          <w:sz w:val="22"/>
          <w:szCs w:val="22"/>
        </w:rPr>
        <w:t xml:space="preserve">What usually </w:t>
      </w:r>
      <w:proofErr w:type="gramStart"/>
      <w:r w:rsidRPr="004D24B3">
        <w:rPr>
          <w:b/>
          <w:sz w:val="22"/>
          <w:szCs w:val="22"/>
        </w:rPr>
        <w:t>happens:</w:t>
      </w:r>
      <w:proofErr w:type="gramEnd"/>
    </w:p>
    <w:p w14:paraId="71E2FC5D" w14:textId="7746443E" w:rsidR="003D34DD" w:rsidRPr="004D24B3" w:rsidRDefault="003D34DD">
      <w:pPr>
        <w:rPr>
          <w:sz w:val="22"/>
          <w:szCs w:val="22"/>
        </w:rPr>
      </w:pPr>
      <w:r w:rsidRPr="004D24B3">
        <w:rPr>
          <w:sz w:val="22"/>
          <w:szCs w:val="22"/>
        </w:rPr>
        <w:t>Most reports in to the Hotline were closed after an initial screening:</w:t>
      </w:r>
    </w:p>
    <w:p w14:paraId="2BF87FA9" w14:textId="0207A9A2" w:rsidR="003D34DD" w:rsidRPr="004D24B3" w:rsidRDefault="003D34DD">
      <w:pPr>
        <w:rPr>
          <w:sz w:val="22"/>
          <w:szCs w:val="22"/>
        </w:rPr>
      </w:pPr>
      <w:r w:rsidRPr="004D24B3">
        <w:rPr>
          <w:sz w:val="22"/>
          <w:szCs w:val="22"/>
        </w:rPr>
        <w:tab/>
        <w:t>17% were assessed and closed without in-person investigation</w:t>
      </w:r>
    </w:p>
    <w:p w14:paraId="5DB4F429" w14:textId="488A2C6D" w:rsidR="003D34DD" w:rsidRPr="004D24B3" w:rsidRDefault="003D34DD">
      <w:pPr>
        <w:rPr>
          <w:sz w:val="22"/>
          <w:szCs w:val="22"/>
        </w:rPr>
      </w:pPr>
      <w:r w:rsidRPr="004D24B3">
        <w:rPr>
          <w:sz w:val="22"/>
          <w:szCs w:val="22"/>
        </w:rPr>
        <w:tab/>
        <w:t>44% were investigated and classified as unfounded</w:t>
      </w:r>
    </w:p>
    <w:p w14:paraId="7B034C11" w14:textId="15C9AC6E" w:rsidR="003D34DD" w:rsidRPr="004D24B3" w:rsidRDefault="003D34DD">
      <w:pPr>
        <w:rPr>
          <w:sz w:val="22"/>
          <w:szCs w:val="22"/>
        </w:rPr>
      </w:pPr>
      <w:r w:rsidRPr="004D24B3">
        <w:rPr>
          <w:sz w:val="22"/>
          <w:szCs w:val="22"/>
        </w:rPr>
        <w:tab/>
        <w:t>17% were investigated and found to be inconclusive</w:t>
      </w:r>
    </w:p>
    <w:p w14:paraId="77D732ED" w14:textId="1E75A8CF" w:rsidR="003D34DD" w:rsidRPr="004D24B3" w:rsidRDefault="003D34DD">
      <w:pPr>
        <w:rPr>
          <w:sz w:val="22"/>
          <w:szCs w:val="22"/>
        </w:rPr>
      </w:pPr>
      <w:r w:rsidRPr="004D24B3">
        <w:rPr>
          <w:sz w:val="22"/>
          <w:szCs w:val="22"/>
        </w:rPr>
        <w:tab/>
        <w:t>22% were investigated and substantiated.</w:t>
      </w:r>
    </w:p>
    <w:p w14:paraId="74E8B506" w14:textId="4B9DE438" w:rsidR="003D34DD" w:rsidRPr="004D24B3" w:rsidRDefault="004D24B3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About 1/3 of </w:t>
      </w:r>
      <w:r w:rsidR="003D34DD" w:rsidRPr="004D24B3">
        <w:rPr>
          <w:sz w:val="22"/>
          <w:szCs w:val="22"/>
        </w:rPr>
        <w:t>children with substantiated cases are eventually placed in out-of-home care.</w:t>
      </w:r>
    </w:p>
    <w:p w14:paraId="78236CDB" w14:textId="7B3B5CCE" w:rsidR="00433CD8" w:rsidRPr="004D24B3" w:rsidRDefault="008D66C7">
      <w:pPr>
        <w:rPr>
          <w:sz w:val="22"/>
          <w:szCs w:val="22"/>
        </w:rPr>
      </w:pPr>
      <w:r w:rsidRPr="004D24B3">
        <w:rPr>
          <w:sz w:val="22"/>
          <w:szCs w:val="22"/>
        </w:rPr>
        <w:tab/>
      </w:r>
    </w:p>
    <w:p w14:paraId="02140765" w14:textId="111ED8E3" w:rsidR="00433CD8" w:rsidRPr="004D24B3" w:rsidRDefault="00B46D7B">
      <w:pPr>
        <w:rPr>
          <w:sz w:val="22"/>
          <w:szCs w:val="22"/>
        </w:rPr>
      </w:pPr>
      <w:r w:rsidRPr="004D24B3">
        <w:rPr>
          <w:b/>
          <w:sz w:val="22"/>
          <w:szCs w:val="22"/>
        </w:rPr>
        <w:t>Differential Response Program:</w:t>
      </w:r>
      <w:r w:rsidR="004D24B3">
        <w:rPr>
          <w:sz w:val="22"/>
          <w:szCs w:val="22"/>
        </w:rPr>
        <w:t xml:space="preserve"> High-</w:t>
      </w:r>
      <w:r w:rsidRPr="004D24B3">
        <w:rPr>
          <w:sz w:val="22"/>
          <w:szCs w:val="22"/>
        </w:rPr>
        <w:t>risk families get an investigation, low- and moderate-risk families get an assessment of needs and strengths and provision of voluntary services. Not available in all counties, but it is in Contra Costa!</w:t>
      </w:r>
    </w:p>
    <w:p w14:paraId="1B02BF01" w14:textId="77777777" w:rsidR="00CE21E4" w:rsidRPr="004D24B3" w:rsidRDefault="00B46D7B">
      <w:pPr>
        <w:rPr>
          <w:sz w:val="22"/>
          <w:szCs w:val="22"/>
        </w:rPr>
      </w:pPr>
      <w:r w:rsidRPr="004D24B3">
        <w:rPr>
          <w:sz w:val="22"/>
          <w:szCs w:val="22"/>
        </w:rPr>
        <w:tab/>
      </w:r>
      <w:r w:rsidR="00CE21E4" w:rsidRPr="004D24B3">
        <w:rPr>
          <w:sz w:val="22"/>
          <w:szCs w:val="22"/>
        </w:rPr>
        <w:t>Program participants get a case manager</w:t>
      </w:r>
    </w:p>
    <w:p w14:paraId="136CBEF6" w14:textId="4DE6AE72" w:rsidR="00CE21E4" w:rsidRPr="004D24B3" w:rsidRDefault="00CE21E4">
      <w:pPr>
        <w:rPr>
          <w:sz w:val="22"/>
          <w:szCs w:val="22"/>
        </w:rPr>
      </w:pPr>
      <w:r w:rsidRPr="004D24B3">
        <w:rPr>
          <w:sz w:val="22"/>
          <w:szCs w:val="22"/>
        </w:rPr>
        <w:tab/>
        <w:t>Meet about weekly in the beginning</w:t>
      </w:r>
    </w:p>
    <w:p w14:paraId="25BF2568" w14:textId="310AC007" w:rsidR="00CE21E4" w:rsidRPr="004D24B3" w:rsidRDefault="00CE21E4">
      <w:pPr>
        <w:rPr>
          <w:sz w:val="22"/>
          <w:szCs w:val="22"/>
        </w:rPr>
      </w:pPr>
      <w:r w:rsidRPr="004D24B3">
        <w:rPr>
          <w:sz w:val="22"/>
          <w:szCs w:val="22"/>
        </w:rPr>
        <w:tab/>
        <w:t>Can call with any problems</w:t>
      </w:r>
    </w:p>
    <w:p w14:paraId="556C6EA7" w14:textId="6DB9D827" w:rsidR="00B46D7B" w:rsidRPr="004D24B3" w:rsidRDefault="00E578D8" w:rsidP="00CE21E4">
      <w:pPr>
        <w:ind w:firstLine="720"/>
        <w:rPr>
          <w:sz w:val="22"/>
          <w:szCs w:val="22"/>
        </w:rPr>
      </w:pPr>
      <w:r w:rsidRPr="004D24B3">
        <w:rPr>
          <w:sz w:val="22"/>
          <w:szCs w:val="22"/>
        </w:rPr>
        <w:t xml:space="preserve">Case manager </w:t>
      </w:r>
      <w:r w:rsidR="00B46D7B" w:rsidRPr="004D24B3">
        <w:rPr>
          <w:sz w:val="22"/>
          <w:szCs w:val="22"/>
        </w:rPr>
        <w:t>may provide services such as:</w:t>
      </w:r>
    </w:p>
    <w:p w14:paraId="3BDDE904" w14:textId="25AD225A" w:rsidR="00B46D7B" w:rsidRPr="004D24B3" w:rsidRDefault="004D24B3" w:rsidP="00E578D8">
      <w:pPr>
        <w:pStyle w:val="ListParagraph"/>
        <w:numPr>
          <w:ilvl w:val="0"/>
          <w:numId w:val="9"/>
        </w:numPr>
        <w:ind w:left="1440"/>
        <w:rPr>
          <w:sz w:val="22"/>
          <w:szCs w:val="22"/>
        </w:rPr>
      </w:pPr>
      <w:r>
        <w:rPr>
          <w:sz w:val="22"/>
          <w:szCs w:val="22"/>
        </w:rPr>
        <w:t>B</w:t>
      </w:r>
      <w:r w:rsidR="00B46D7B" w:rsidRPr="004D24B3">
        <w:rPr>
          <w:sz w:val="22"/>
          <w:szCs w:val="22"/>
        </w:rPr>
        <w:t xml:space="preserve">us &amp; BART tickets, </w:t>
      </w:r>
    </w:p>
    <w:p w14:paraId="4B4121F5" w14:textId="1DAF0C6B" w:rsidR="00B46D7B" w:rsidRPr="004D24B3" w:rsidRDefault="004D24B3" w:rsidP="00E578D8">
      <w:pPr>
        <w:pStyle w:val="ListParagraph"/>
        <w:numPr>
          <w:ilvl w:val="0"/>
          <w:numId w:val="9"/>
        </w:numPr>
        <w:ind w:left="1440"/>
        <w:rPr>
          <w:sz w:val="22"/>
          <w:szCs w:val="22"/>
        </w:rPr>
      </w:pPr>
      <w:r>
        <w:rPr>
          <w:sz w:val="22"/>
          <w:szCs w:val="22"/>
        </w:rPr>
        <w:t>R</w:t>
      </w:r>
      <w:r w:rsidR="00B46D7B" w:rsidRPr="004D24B3">
        <w:rPr>
          <w:sz w:val="22"/>
          <w:szCs w:val="22"/>
        </w:rPr>
        <w:t xml:space="preserve">eferrals for food and parenting classes, </w:t>
      </w:r>
    </w:p>
    <w:p w14:paraId="1CC0963D" w14:textId="38570DA4" w:rsidR="00B46D7B" w:rsidRPr="004D24B3" w:rsidRDefault="004D24B3" w:rsidP="00E578D8">
      <w:pPr>
        <w:pStyle w:val="ListParagraph"/>
        <w:numPr>
          <w:ilvl w:val="0"/>
          <w:numId w:val="9"/>
        </w:numPr>
        <w:ind w:left="1440"/>
        <w:rPr>
          <w:sz w:val="22"/>
          <w:szCs w:val="22"/>
        </w:rPr>
      </w:pPr>
      <w:r>
        <w:rPr>
          <w:sz w:val="22"/>
          <w:szCs w:val="22"/>
        </w:rPr>
        <w:t>C</w:t>
      </w:r>
      <w:r w:rsidR="00B46D7B" w:rsidRPr="004D24B3">
        <w:rPr>
          <w:sz w:val="22"/>
          <w:szCs w:val="22"/>
        </w:rPr>
        <w:t xml:space="preserve">risis support, </w:t>
      </w:r>
    </w:p>
    <w:p w14:paraId="23505AA8" w14:textId="384EBA22" w:rsidR="00B46D7B" w:rsidRPr="004D24B3" w:rsidRDefault="004D24B3" w:rsidP="00E578D8">
      <w:pPr>
        <w:pStyle w:val="ListParagraph"/>
        <w:numPr>
          <w:ilvl w:val="0"/>
          <w:numId w:val="9"/>
        </w:numPr>
        <w:ind w:left="1440"/>
        <w:rPr>
          <w:sz w:val="22"/>
          <w:szCs w:val="22"/>
        </w:rPr>
      </w:pPr>
      <w:r>
        <w:rPr>
          <w:sz w:val="22"/>
          <w:szCs w:val="22"/>
        </w:rPr>
        <w:t>A</w:t>
      </w:r>
      <w:r w:rsidR="00B46D7B" w:rsidRPr="004D24B3">
        <w:rPr>
          <w:sz w:val="22"/>
          <w:szCs w:val="22"/>
        </w:rPr>
        <w:t xml:space="preserve">dvocacy, </w:t>
      </w:r>
    </w:p>
    <w:p w14:paraId="5CB2B738" w14:textId="335CB7DB" w:rsidR="00B46D7B" w:rsidRPr="004D24B3" w:rsidRDefault="004D24B3" w:rsidP="00E578D8">
      <w:pPr>
        <w:pStyle w:val="ListParagraph"/>
        <w:numPr>
          <w:ilvl w:val="0"/>
          <w:numId w:val="9"/>
        </w:numPr>
        <w:ind w:left="1440"/>
        <w:rPr>
          <w:sz w:val="22"/>
          <w:szCs w:val="22"/>
        </w:rPr>
      </w:pPr>
      <w:r>
        <w:rPr>
          <w:sz w:val="22"/>
          <w:szCs w:val="22"/>
        </w:rPr>
        <w:t>I</w:t>
      </w:r>
      <w:r w:rsidR="00B46D7B" w:rsidRPr="004D24B3">
        <w:rPr>
          <w:sz w:val="22"/>
          <w:szCs w:val="22"/>
        </w:rPr>
        <w:t>nformation about services, and</w:t>
      </w:r>
    </w:p>
    <w:p w14:paraId="585962AE" w14:textId="42B50D18" w:rsidR="00B44CDF" w:rsidRPr="00B44CDF" w:rsidRDefault="004D24B3" w:rsidP="004D24B3">
      <w:pPr>
        <w:pStyle w:val="ListParagraph"/>
        <w:numPr>
          <w:ilvl w:val="0"/>
          <w:numId w:val="9"/>
        </w:numPr>
        <w:ind w:left="1440"/>
        <w:rPr>
          <w:sz w:val="22"/>
          <w:szCs w:val="22"/>
        </w:rPr>
      </w:pPr>
      <w:r>
        <w:rPr>
          <w:sz w:val="22"/>
          <w:szCs w:val="22"/>
        </w:rPr>
        <w:t>R</w:t>
      </w:r>
      <w:r w:rsidR="00B46D7B" w:rsidRPr="004D24B3">
        <w:rPr>
          <w:sz w:val="22"/>
          <w:szCs w:val="22"/>
        </w:rPr>
        <w:t>eferral to services such as domestic violence counseling/help, substance abuse treatment, mental health services, housing, childcare, jobs, clothing, diapers, high chairs, tutoring, bil</w:t>
      </w:r>
      <w:r w:rsidR="00B44CDF">
        <w:rPr>
          <w:sz w:val="22"/>
          <w:szCs w:val="22"/>
        </w:rPr>
        <w:t>ingual services, transportation</w:t>
      </w:r>
    </w:p>
    <w:p w14:paraId="5E01FF35" w14:textId="77777777" w:rsidR="004D24B3" w:rsidRPr="004D24B3" w:rsidRDefault="004D24B3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2257"/>
        <w:gridCol w:w="1613"/>
        <w:gridCol w:w="3528"/>
      </w:tblGrid>
      <w:tr w:rsidR="004D24B3" w:rsidRPr="004D24B3" w14:paraId="731EBFC1" w14:textId="77777777" w:rsidTr="004D24B3">
        <w:tc>
          <w:tcPr>
            <w:tcW w:w="1458" w:type="dxa"/>
          </w:tcPr>
          <w:p w14:paraId="056EA6F4" w14:textId="110C9CF5" w:rsidR="004D24B3" w:rsidRPr="00B44CDF" w:rsidRDefault="004D24B3">
            <w:pPr>
              <w:rPr>
                <w:sz w:val="20"/>
                <w:szCs w:val="20"/>
              </w:rPr>
            </w:pPr>
            <w:r w:rsidRPr="00B44CDF">
              <w:rPr>
                <w:sz w:val="20"/>
                <w:szCs w:val="20"/>
              </w:rPr>
              <w:t>Catholic Charities</w:t>
            </w:r>
          </w:p>
        </w:tc>
        <w:tc>
          <w:tcPr>
            <w:tcW w:w="2257" w:type="dxa"/>
          </w:tcPr>
          <w:p w14:paraId="6A95FF30" w14:textId="36C4378C" w:rsidR="004D24B3" w:rsidRPr="00B44CDF" w:rsidRDefault="004D24B3">
            <w:pPr>
              <w:rPr>
                <w:rFonts w:cs="Arial"/>
                <w:sz w:val="20"/>
                <w:szCs w:val="20"/>
              </w:rPr>
            </w:pPr>
            <w:r w:rsidRPr="00B44CDF">
              <w:rPr>
                <w:rFonts w:cs="Arial"/>
                <w:sz w:val="20"/>
                <w:szCs w:val="20"/>
              </w:rPr>
              <w:t>3540 Chestnut Avenue</w:t>
            </w:r>
            <w:r w:rsidR="00B44CDF">
              <w:rPr>
                <w:rFonts w:cs="Arial"/>
                <w:sz w:val="20"/>
                <w:szCs w:val="20"/>
              </w:rPr>
              <w:t>,</w:t>
            </w:r>
            <w:r w:rsidRPr="00B44CDF">
              <w:rPr>
                <w:rFonts w:cs="Arial"/>
                <w:sz w:val="20"/>
                <w:szCs w:val="20"/>
              </w:rPr>
              <w:t> Concord, CA 94519</w:t>
            </w:r>
          </w:p>
          <w:p w14:paraId="176BB21A" w14:textId="77777777" w:rsidR="004D24B3" w:rsidRPr="00B44CDF" w:rsidRDefault="004D24B3">
            <w:pPr>
              <w:rPr>
                <w:rFonts w:cs="Arial"/>
                <w:sz w:val="20"/>
                <w:szCs w:val="20"/>
              </w:rPr>
            </w:pPr>
          </w:p>
          <w:p w14:paraId="0C281555" w14:textId="2093C9EE" w:rsidR="004D24B3" w:rsidRPr="00B44CDF" w:rsidRDefault="004D24B3">
            <w:pPr>
              <w:rPr>
                <w:rFonts w:cs="Arial"/>
                <w:sz w:val="20"/>
                <w:szCs w:val="20"/>
              </w:rPr>
            </w:pPr>
            <w:r w:rsidRPr="00B44CDF">
              <w:rPr>
                <w:rFonts w:cs="Arial"/>
                <w:sz w:val="20"/>
                <w:szCs w:val="20"/>
              </w:rPr>
              <w:t>2210 Gladstone Drive</w:t>
            </w:r>
            <w:r w:rsidR="00B44CDF">
              <w:rPr>
                <w:rFonts w:cs="Arial"/>
                <w:sz w:val="20"/>
                <w:szCs w:val="20"/>
              </w:rPr>
              <w:t>,</w:t>
            </w:r>
            <w:r w:rsidRPr="00B44CDF">
              <w:rPr>
                <w:rFonts w:cs="Arial"/>
                <w:sz w:val="20"/>
                <w:szCs w:val="20"/>
              </w:rPr>
              <w:t> Pittsburg, CA 94565</w:t>
            </w:r>
          </w:p>
          <w:p w14:paraId="78C70F7A" w14:textId="77777777" w:rsidR="004D24B3" w:rsidRPr="00B44CDF" w:rsidRDefault="004D24B3">
            <w:pPr>
              <w:rPr>
                <w:rFonts w:cs="Arial"/>
                <w:sz w:val="20"/>
                <w:szCs w:val="20"/>
              </w:rPr>
            </w:pPr>
          </w:p>
          <w:p w14:paraId="0107A4FF" w14:textId="60B681A8" w:rsidR="004D24B3" w:rsidRPr="00B44CDF" w:rsidRDefault="004D24B3">
            <w:pPr>
              <w:rPr>
                <w:sz w:val="20"/>
                <w:szCs w:val="20"/>
              </w:rPr>
            </w:pPr>
            <w:r w:rsidRPr="00B44CDF">
              <w:rPr>
                <w:rFonts w:cs="Arial"/>
                <w:sz w:val="20"/>
                <w:szCs w:val="20"/>
              </w:rPr>
              <w:t>2369 Barrett Avenue</w:t>
            </w:r>
            <w:r w:rsidR="00B44CDF">
              <w:rPr>
                <w:rFonts w:cs="Arial"/>
                <w:sz w:val="20"/>
                <w:szCs w:val="20"/>
              </w:rPr>
              <w:t>,</w:t>
            </w:r>
            <w:r w:rsidRPr="00B44CDF">
              <w:rPr>
                <w:rFonts w:cs="Arial"/>
                <w:sz w:val="20"/>
                <w:szCs w:val="20"/>
              </w:rPr>
              <w:t> Richmond CA 94804</w:t>
            </w:r>
          </w:p>
        </w:tc>
        <w:tc>
          <w:tcPr>
            <w:tcW w:w="1613" w:type="dxa"/>
          </w:tcPr>
          <w:p w14:paraId="4A2B1915" w14:textId="12B83CEE" w:rsidR="004D24B3" w:rsidRPr="00B44CDF" w:rsidRDefault="004D24B3">
            <w:pPr>
              <w:rPr>
                <w:rFonts w:cs="Arial"/>
                <w:sz w:val="20"/>
                <w:szCs w:val="20"/>
              </w:rPr>
            </w:pPr>
            <w:r w:rsidRPr="00B44CDF">
              <w:rPr>
                <w:rFonts w:cs="Arial"/>
                <w:sz w:val="20"/>
                <w:szCs w:val="20"/>
              </w:rPr>
              <w:t>925.825.3099</w:t>
            </w:r>
          </w:p>
          <w:p w14:paraId="42846B95" w14:textId="77777777" w:rsidR="004D24B3" w:rsidRPr="00B44CDF" w:rsidRDefault="004D24B3">
            <w:pPr>
              <w:rPr>
                <w:rFonts w:cs="Arial"/>
                <w:sz w:val="20"/>
                <w:szCs w:val="20"/>
              </w:rPr>
            </w:pPr>
          </w:p>
          <w:p w14:paraId="2732BA74" w14:textId="77777777" w:rsidR="004D24B3" w:rsidRPr="00B44CDF" w:rsidRDefault="004D24B3">
            <w:pPr>
              <w:rPr>
                <w:rFonts w:cs="Arial"/>
                <w:sz w:val="20"/>
                <w:szCs w:val="20"/>
              </w:rPr>
            </w:pPr>
          </w:p>
          <w:p w14:paraId="726E051B" w14:textId="77777777" w:rsidR="004D24B3" w:rsidRPr="00B44CDF" w:rsidRDefault="004D24B3">
            <w:pPr>
              <w:rPr>
                <w:rFonts w:cs="Arial"/>
                <w:sz w:val="20"/>
                <w:szCs w:val="20"/>
              </w:rPr>
            </w:pPr>
          </w:p>
          <w:p w14:paraId="3F419D96" w14:textId="00E956EC" w:rsidR="004D24B3" w:rsidRPr="00B44CDF" w:rsidRDefault="004D24B3">
            <w:pPr>
              <w:rPr>
                <w:rFonts w:cs="Arial"/>
                <w:sz w:val="20"/>
                <w:szCs w:val="20"/>
              </w:rPr>
            </w:pPr>
            <w:r w:rsidRPr="00B44CDF">
              <w:rPr>
                <w:rFonts w:cs="Arial"/>
                <w:sz w:val="20"/>
                <w:szCs w:val="20"/>
              </w:rPr>
              <w:t>925.825.3099</w:t>
            </w:r>
          </w:p>
          <w:p w14:paraId="53475876" w14:textId="77777777" w:rsidR="004D24B3" w:rsidRPr="00B44CDF" w:rsidRDefault="004D24B3">
            <w:pPr>
              <w:rPr>
                <w:rFonts w:cs="Arial"/>
                <w:sz w:val="20"/>
                <w:szCs w:val="20"/>
              </w:rPr>
            </w:pPr>
          </w:p>
          <w:p w14:paraId="6027C25D" w14:textId="77777777" w:rsidR="004D24B3" w:rsidRPr="00B44CDF" w:rsidRDefault="004D24B3">
            <w:pPr>
              <w:rPr>
                <w:rFonts w:cs="Arial"/>
                <w:sz w:val="20"/>
                <w:szCs w:val="20"/>
              </w:rPr>
            </w:pPr>
          </w:p>
          <w:p w14:paraId="6D20083F" w14:textId="77777777" w:rsidR="004D24B3" w:rsidRPr="00B44CDF" w:rsidRDefault="004D24B3">
            <w:pPr>
              <w:rPr>
                <w:rFonts w:cs="Arial"/>
                <w:sz w:val="20"/>
                <w:szCs w:val="20"/>
              </w:rPr>
            </w:pPr>
          </w:p>
          <w:p w14:paraId="1D518BFE" w14:textId="41063BD9" w:rsidR="004D24B3" w:rsidRPr="00B44CDF" w:rsidRDefault="004D24B3">
            <w:pPr>
              <w:rPr>
                <w:sz w:val="20"/>
                <w:szCs w:val="20"/>
              </w:rPr>
            </w:pPr>
            <w:r w:rsidRPr="00B44CDF">
              <w:rPr>
                <w:rFonts w:cs="Arial"/>
                <w:sz w:val="20"/>
                <w:szCs w:val="20"/>
              </w:rPr>
              <w:t>510.234.5110</w:t>
            </w:r>
          </w:p>
        </w:tc>
        <w:tc>
          <w:tcPr>
            <w:tcW w:w="3528" w:type="dxa"/>
          </w:tcPr>
          <w:p w14:paraId="6636CF29" w14:textId="7D784FEC" w:rsidR="004D24B3" w:rsidRPr="00B44CDF" w:rsidRDefault="004D24B3" w:rsidP="00B44CDF">
            <w:pPr>
              <w:pStyle w:val="ListParagraph"/>
              <w:numPr>
                <w:ilvl w:val="0"/>
                <w:numId w:val="12"/>
              </w:numPr>
              <w:ind w:left="342" w:hanging="270"/>
              <w:rPr>
                <w:rFonts w:cs="Arial"/>
                <w:sz w:val="20"/>
                <w:szCs w:val="20"/>
              </w:rPr>
            </w:pPr>
            <w:r w:rsidRPr="00B44CDF">
              <w:rPr>
                <w:rFonts w:cs="Arial"/>
                <w:sz w:val="20"/>
                <w:szCs w:val="20"/>
              </w:rPr>
              <w:t>Catholic Counseling Services </w:t>
            </w:r>
          </w:p>
          <w:p w14:paraId="510883A7" w14:textId="733A3A39" w:rsidR="004D24B3" w:rsidRPr="00B44CDF" w:rsidRDefault="004D24B3" w:rsidP="00B44CDF">
            <w:pPr>
              <w:pStyle w:val="ListParagraph"/>
              <w:numPr>
                <w:ilvl w:val="0"/>
                <w:numId w:val="12"/>
              </w:numPr>
              <w:ind w:left="342" w:hanging="270"/>
              <w:rPr>
                <w:rFonts w:cs="Arial"/>
                <w:sz w:val="20"/>
                <w:szCs w:val="20"/>
              </w:rPr>
            </w:pPr>
            <w:r w:rsidRPr="00B44CDF">
              <w:rPr>
                <w:rFonts w:cs="Arial"/>
                <w:sz w:val="20"/>
                <w:szCs w:val="20"/>
              </w:rPr>
              <w:t>Immigration Services and Naturalization</w:t>
            </w:r>
          </w:p>
          <w:p w14:paraId="2D3EC2B3" w14:textId="22BB4340" w:rsidR="00E17BAB" w:rsidRPr="00B44CDF" w:rsidRDefault="004D24B3" w:rsidP="00B44CDF">
            <w:pPr>
              <w:pStyle w:val="ListParagraph"/>
              <w:numPr>
                <w:ilvl w:val="0"/>
                <w:numId w:val="12"/>
              </w:numPr>
              <w:ind w:left="342" w:hanging="270"/>
              <w:rPr>
                <w:rFonts w:cs="Arial"/>
                <w:sz w:val="20"/>
                <w:szCs w:val="20"/>
              </w:rPr>
            </w:pPr>
            <w:r w:rsidRPr="00B44CDF">
              <w:rPr>
                <w:rFonts w:cs="Arial"/>
                <w:sz w:val="20"/>
                <w:szCs w:val="20"/>
              </w:rPr>
              <w:t>Critical Family Ne</w:t>
            </w:r>
            <w:r w:rsidR="00E17BAB" w:rsidRPr="00B44CDF">
              <w:rPr>
                <w:rFonts w:cs="Arial"/>
                <w:sz w:val="20"/>
                <w:szCs w:val="20"/>
              </w:rPr>
              <w:t>eds and Homelessness Prevention</w:t>
            </w:r>
          </w:p>
          <w:p w14:paraId="17D2E793" w14:textId="07C79392" w:rsidR="004D24B3" w:rsidRPr="00B44CDF" w:rsidRDefault="004D24B3" w:rsidP="00B44CDF">
            <w:pPr>
              <w:pStyle w:val="ListParagraph"/>
              <w:numPr>
                <w:ilvl w:val="0"/>
                <w:numId w:val="12"/>
              </w:numPr>
              <w:ind w:left="342" w:hanging="270"/>
              <w:rPr>
                <w:rFonts w:cs="Arial"/>
                <w:sz w:val="20"/>
                <w:szCs w:val="20"/>
              </w:rPr>
            </w:pPr>
            <w:r w:rsidRPr="00B44CDF">
              <w:rPr>
                <w:rFonts w:cs="Arial"/>
                <w:sz w:val="20"/>
                <w:szCs w:val="20"/>
              </w:rPr>
              <w:t>CARE For Emancipated Foster Youth</w:t>
            </w:r>
          </w:p>
          <w:p w14:paraId="1DE7849E" w14:textId="661BFB91" w:rsidR="004D24B3" w:rsidRPr="00B44CDF" w:rsidRDefault="004D24B3" w:rsidP="00B44CDF">
            <w:pPr>
              <w:pStyle w:val="ListParagraph"/>
              <w:numPr>
                <w:ilvl w:val="0"/>
                <w:numId w:val="12"/>
              </w:numPr>
              <w:ind w:left="342" w:hanging="270"/>
              <w:rPr>
                <w:rFonts w:cs="Arial"/>
                <w:sz w:val="20"/>
                <w:szCs w:val="20"/>
              </w:rPr>
            </w:pPr>
            <w:r w:rsidRPr="00B44CDF">
              <w:rPr>
                <w:rFonts w:cs="Arial"/>
                <w:sz w:val="20"/>
                <w:szCs w:val="20"/>
              </w:rPr>
              <w:t>Housing Advocacy and Case Management</w:t>
            </w:r>
          </w:p>
          <w:p w14:paraId="0FF08519" w14:textId="1254AE77" w:rsidR="004D24B3" w:rsidRPr="00B44CDF" w:rsidRDefault="004D24B3" w:rsidP="00B44CDF">
            <w:pPr>
              <w:pStyle w:val="ListParagraph"/>
              <w:numPr>
                <w:ilvl w:val="0"/>
                <w:numId w:val="12"/>
              </w:numPr>
              <w:ind w:left="342" w:hanging="270"/>
              <w:rPr>
                <w:rFonts w:cs="Arial"/>
                <w:sz w:val="20"/>
                <w:szCs w:val="20"/>
              </w:rPr>
            </w:pPr>
            <w:r w:rsidRPr="00B44CDF">
              <w:rPr>
                <w:rFonts w:cs="Arial"/>
                <w:sz w:val="20"/>
                <w:szCs w:val="20"/>
              </w:rPr>
              <w:t>Child Welfare Case Management</w:t>
            </w:r>
          </w:p>
          <w:p w14:paraId="544053D4" w14:textId="3B1C3D38" w:rsidR="004D24B3" w:rsidRPr="00B44CDF" w:rsidRDefault="004D24B3" w:rsidP="00B44CDF">
            <w:pPr>
              <w:pStyle w:val="ListParagraph"/>
              <w:numPr>
                <w:ilvl w:val="0"/>
                <w:numId w:val="12"/>
              </w:numPr>
              <w:ind w:left="342" w:hanging="270"/>
              <w:rPr>
                <w:rFonts w:cs="Arial"/>
                <w:sz w:val="20"/>
                <w:szCs w:val="20"/>
              </w:rPr>
            </w:pPr>
            <w:r w:rsidRPr="00B44CDF">
              <w:rPr>
                <w:rFonts w:cs="Arial"/>
                <w:sz w:val="20"/>
                <w:szCs w:val="20"/>
              </w:rPr>
              <w:t>Monument Corridor Family Strengthening</w:t>
            </w:r>
          </w:p>
          <w:p w14:paraId="655AFB25" w14:textId="16145F24" w:rsidR="004D24B3" w:rsidRPr="00B44CDF" w:rsidRDefault="004D24B3" w:rsidP="00B44CDF">
            <w:pPr>
              <w:pStyle w:val="ListParagraph"/>
              <w:numPr>
                <w:ilvl w:val="0"/>
                <w:numId w:val="12"/>
              </w:numPr>
              <w:ind w:left="342" w:hanging="270"/>
              <w:rPr>
                <w:rFonts w:cs="Arial"/>
                <w:sz w:val="20"/>
                <w:szCs w:val="20"/>
              </w:rPr>
            </w:pPr>
            <w:r w:rsidRPr="00B44CDF">
              <w:rPr>
                <w:rFonts w:cs="Arial"/>
                <w:sz w:val="20"/>
                <w:szCs w:val="20"/>
              </w:rPr>
              <w:t>HIV/AIDS Housing Advocacy</w:t>
            </w:r>
          </w:p>
          <w:p w14:paraId="5C744242" w14:textId="568E5774" w:rsidR="004D24B3" w:rsidRPr="00B44CDF" w:rsidRDefault="004D24B3" w:rsidP="00B44CDF">
            <w:pPr>
              <w:pStyle w:val="ListParagraph"/>
              <w:numPr>
                <w:ilvl w:val="0"/>
                <w:numId w:val="12"/>
              </w:numPr>
              <w:ind w:left="342" w:hanging="270"/>
              <w:rPr>
                <w:sz w:val="20"/>
                <w:szCs w:val="20"/>
              </w:rPr>
            </w:pPr>
            <w:r w:rsidRPr="00B44CDF">
              <w:rPr>
                <w:rFonts w:cs="Arial"/>
                <w:sz w:val="20"/>
                <w:szCs w:val="20"/>
              </w:rPr>
              <w:t xml:space="preserve">Volunteer Income Tax Assistance </w:t>
            </w:r>
            <w:r w:rsidRPr="00B44CDF">
              <w:rPr>
                <w:rFonts w:cs="Arial"/>
                <w:sz w:val="20"/>
                <w:szCs w:val="20"/>
              </w:rPr>
              <w:lastRenderedPageBreak/>
              <w:t>(VITA) </w:t>
            </w:r>
          </w:p>
        </w:tc>
      </w:tr>
      <w:tr w:rsidR="004D24B3" w:rsidRPr="004D24B3" w14:paraId="6975BB77" w14:textId="77777777" w:rsidTr="004D24B3">
        <w:tc>
          <w:tcPr>
            <w:tcW w:w="1458" w:type="dxa"/>
          </w:tcPr>
          <w:p w14:paraId="7DAF50E3" w14:textId="5BC02045" w:rsidR="004D24B3" w:rsidRPr="00B44CDF" w:rsidRDefault="004D24B3">
            <w:pPr>
              <w:rPr>
                <w:sz w:val="20"/>
                <w:szCs w:val="20"/>
              </w:rPr>
            </w:pPr>
            <w:r w:rsidRPr="00B44CDF">
              <w:rPr>
                <w:sz w:val="20"/>
                <w:szCs w:val="20"/>
              </w:rPr>
              <w:lastRenderedPageBreak/>
              <w:t>Community Violence Solutions</w:t>
            </w:r>
          </w:p>
        </w:tc>
        <w:tc>
          <w:tcPr>
            <w:tcW w:w="2257" w:type="dxa"/>
          </w:tcPr>
          <w:p w14:paraId="2DBB917C" w14:textId="77777777" w:rsidR="004D24B3" w:rsidRPr="00B44CDF" w:rsidRDefault="00E17BAB">
            <w:pPr>
              <w:rPr>
                <w:rFonts w:cs="Tahoma"/>
                <w:color w:val="262626"/>
                <w:sz w:val="20"/>
                <w:szCs w:val="20"/>
              </w:rPr>
            </w:pPr>
            <w:r w:rsidRPr="00B44CDF">
              <w:rPr>
                <w:rFonts w:cs="Tahoma"/>
                <w:color w:val="262626"/>
                <w:sz w:val="20"/>
                <w:szCs w:val="20"/>
              </w:rPr>
              <w:t>2101 Van Ness Street, San Pablo, CA 94806</w:t>
            </w:r>
          </w:p>
          <w:p w14:paraId="0FC9166B" w14:textId="77777777" w:rsidR="00E17BAB" w:rsidRPr="00B44CDF" w:rsidRDefault="00E17BAB">
            <w:pPr>
              <w:rPr>
                <w:rFonts w:cs="Tahoma"/>
                <w:color w:val="262626"/>
                <w:sz w:val="20"/>
                <w:szCs w:val="20"/>
              </w:rPr>
            </w:pPr>
          </w:p>
          <w:p w14:paraId="49BF0562" w14:textId="306DCE94" w:rsidR="00E17BAB" w:rsidRPr="00B44CDF" w:rsidRDefault="00E17BAB">
            <w:pPr>
              <w:rPr>
                <w:sz w:val="20"/>
                <w:szCs w:val="20"/>
              </w:rPr>
            </w:pPr>
            <w:r w:rsidRPr="00B44CDF">
              <w:rPr>
                <w:rFonts w:cs="Tahoma"/>
                <w:color w:val="262626"/>
                <w:sz w:val="20"/>
                <w:szCs w:val="20"/>
              </w:rPr>
              <w:t>301 W. 10th Street #3, Antioch, CA 94509</w:t>
            </w:r>
          </w:p>
        </w:tc>
        <w:tc>
          <w:tcPr>
            <w:tcW w:w="1613" w:type="dxa"/>
          </w:tcPr>
          <w:p w14:paraId="09CD9DB2" w14:textId="51B6800F" w:rsidR="00E17BAB" w:rsidRPr="00B44CDF" w:rsidRDefault="00B44CDF">
            <w:pPr>
              <w:rPr>
                <w:sz w:val="20"/>
                <w:szCs w:val="20"/>
              </w:rPr>
            </w:pPr>
            <w:r>
              <w:rPr>
                <w:rFonts w:cs="Tahoma"/>
                <w:color w:val="262626"/>
                <w:sz w:val="20"/>
                <w:szCs w:val="20"/>
              </w:rPr>
              <w:t>510.237.</w:t>
            </w:r>
            <w:r w:rsidR="00E17BAB" w:rsidRPr="00B44CDF">
              <w:rPr>
                <w:rFonts w:cs="Tahoma"/>
                <w:color w:val="262626"/>
                <w:sz w:val="20"/>
                <w:szCs w:val="20"/>
              </w:rPr>
              <w:t>0113</w:t>
            </w:r>
          </w:p>
          <w:p w14:paraId="723A403B" w14:textId="77777777" w:rsidR="00E17BAB" w:rsidRPr="00B44CDF" w:rsidRDefault="00E17BAB">
            <w:pPr>
              <w:rPr>
                <w:sz w:val="20"/>
                <w:szCs w:val="20"/>
              </w:rPr>
            </w:pPr>
          </w:p>
          <w:p w14:paraId="0BA4EEBD" w14:textId="77777777" w:rsidR="00E17BAB" w:rsidRPr="00B44CDF" w:rsidRDefault="00E17BAB">
            <w:pPr>
              <w:rPr>
                <w:sz w:val="20"/>
                <w:szCs w:val="20"/>
              </w:rPr>
            </w:pPr>
          </w:p>
          <w:p w14:paraId="51677684" w14:textId="626E9D8C" w:rsidR="00E17BAB" w:rsidRPr="00B44CDF" w:rsidRDefault="00B44CDF">
            <w:pPr>
              <w:rPr>
                <w:rFonts w:cs="Tahoma"/>
                <w:color w:val="262626"/>
                <w:sz w:val="20"/>
                <w:szCs w:val="20"/>
              </w:rPr>
            </w:pPr>
            <w:r>
              <w:rPr>
                <w:rFonts w:cs="Tahoma"/>
                <w:color w:val="262626"/>
                <w:sz w:val="20"/>
                <w:szCs w:val="20"/>
              </w:rPr>
              <w:t>925.706.</w:t>
            </w:r>
            <w:r w:rsidR="00E17BAB" w:rsidRPr="00B44CDF">
              <w:rPr>
                <w:rFonts w:cs="Tahoma"/>
                <w:color w:val="262626"/>
                <w:sz w:val="20"/>
                <w:szCs w:val="20"/>
              </w:rPr>
              <w:t>4290</w:t>
            </w:r>
          </w:p>
          <w:p w14:paraId="2536D58E" w14:textId="77777777" w:rsidR="00E17BAB" w:rsidRPr="00B44CDF" w:rsidRDefault="00E17BAB">
            <w:pPr>
              <w:rPr>
                <w:rFonts w:cs="Tahoma"/>
                <w:color w:val="262626"/>
                <w:sz w:val="20"/>
                <w:szCs w:val="20"/>
              </w:rPr>
            </w:pPr>
          </w:p>
          <w:p w14:paraId="33D26CDC" w14:textId="77777777" w:rsidR="004D24B3" w:rsidRPr="00B44CDF" w:rsidRDefault="00E17BAB">
            <w:pPr>
              <w:rPr>
                <w:sz w:val="20"/>
                <w:szCs w:val="20"/>
              </w:rPr>
            </w:pPr>
            <w:r w:rsidRPr="00B44CDF">
              <w:rPr>
                <w:sz w:val="20"/>
                <w:szCs w:val="20"/>
              </w:rPr>
              <w:t>24-hr crisis line:</w:t>
            </w:r>
          </w:p>
          <w:p w14:paraId="403E5040" w14:textId="5C3CE5A5" w:rsidR="00E17BAB" w:rsidRPr="00B44CDF" w:rsidRDefault="00B44CDF">
            <w:pPr>
              <w:rPr>
                <w:sz w:val="20"/>
                <w:szCs w:val="20"/>
              </w:rPr>
            </w:pPr>
            <w:r>
              <w:rPr>
                <w:rFonts w:cs="Times"/>
                <w:color w:val="262626"/>
                <w:sz w:val="20"/>
                <w:szCs w:val="20"/>
              </w:rPr>
              <w:t>1.800.</w:t>
            </w:r>
            <w:r w:rsidR="00E17BAB" w:rsidRPr="00B44CDF">
              <w:rPr>
                <w:rFonts w:cs="Times"/>
                <w:color w:val="262626"/>
                <w:sz w:val="20"/>
                <w:szCs w:val="20"/>
              </w:rPr>
              <w:t>6</w:t>
            </w:r>
            <w:r>
              <w:rPr>
                <w:rFonts w:cs="Times"/>
                <w:color w:val="262626"/>
                <w:sz w:val="20"/>
                <w:szCs w:val="20"/>
              </w:rPr>
              <w:t>70.</w:t>
            </w:r>
            <w:r w:rsidR="00E17BAB" w:rsidRPr="00B44CDF">
              <w:rPr>
                <w:rFonts w:cs="Times"/>
                <w:color w:val="262626"/>
                <w:sz w:val="20"/>
                <w:szCs w:val="20"/>
              </w:rPr>
              <w:t>7273</w:t>
            </w:r>
          </w:p>
        </w:tc>
        <w:tc>
          <w:tcPr>
            <w:tcW w:w="3528" w:type="dxa"/>
          </w:tcPr>
          <w:p w14:paraId="62EF45C0" w14:textId="79959564" w:rsidR="004D24B3" w:rsidRPr="00B44CDF" w:rsidRDefault="00E17BAB" w:rsidP="00B44CDF">
            <w:pPr>
              <w:pStyle w:val="ListParagraph"/>
              <w:numPr>
                <w:ilvl w:val="0"/>
                <w:numId w:val="14"/>
              </w:numPr>
              <w:ind w:left="342" w:hanging="270"/>
              <w:rPr>
                <w:sz w:val="20"/>
                <w:szCs w:val="20"/>
              </w:rPr>
            </w:pPr>
            <w:r w:rsidRPr="00B44CDF">
              <w:rPr>
                <w:sz w:val="20"/>
                <w:szCs w:val="20"/>
              </w:rPr>
              <w:t>Rape Crisis Center</w:t>
            </w:r>
          </w:p>
          <w:p w14:paraId="464B1BF8" w14:textId="77777777" w:rsidR="00E17BAB" w:rsidRPr="00B44CDF" w:rsidRDefault="00E17BAB" w:rsidP="00B44CDF">
            <w:pPr>
              <w:pStyle w:val="ListParagraph"/>
              <w:numPr>
                <w:ilvl w:val="0"/>
                <w:numId w:val="14"/>
              </w:numPr>
              <w:ind w:left="342" w:hanging="270"/>
              <w:rPr>
                <w:sz w:val="20"/>
                <w:szCs w:val="20"/>
              </w:rPr>
            </w:pPr>
            <w:r w:rsidRPr="00B44CDF">
              <w:rPr>
                <w:sz w:val="20"/>
                <w:szCs w:val="20"/>
              </w:rPr>
              <w:t>Sexual Assault Response Team</w:t>
            </w:r>
          </w:p>
          <w:p w14:paraId="7A0803B4" w14:textId="77777777" w:rsidR="00E17BAB" w:rsidRPr="00B44CDF" w:rsidRDefault="00E17BAB" w:rsidP="00B44CDF">
            <w:pPr>
              <w:pStyle w:val="ListParagraph"/>
              <w:numPr>
                <w:ilvl w:val="0"/>
                <w:numId w:val="14"/>
              </w:numPr>
              <w:ind w:left="342" w:hanging="270"/>
              <w:rPr>
                <w:sz w:val="20"/>
                <w:szCs w:val="20"/>
              </w:rPr>
            </w:pPr>
            <w:r w:rsidRPr="00B44CDF">
              <w:rPr>
                <w:sz w:val="20"/>
                <w:szCs w:val="20"/>
              </w:rPr>
              <w:t>Children’s Interview Center</w:t>
            </w:r>
          </w:p>
          <w:p w14:paraId="5D9F3A4B" w14:textId="77777777" w:rsidR="00E17BAB" w:rsidRPr="00B44CDF" w:rsidRDefault="00E17BAB" w:rsidP="00B44CDF">
            <w:pPr>
              <w:pStyle w:val="ListParagraph"/>
              <w:numPr>
                <w:ilvl w:val="0"/>
                <w:numId w:val="14"/>
              </w:numPr>
              <w:ind w:left="342" w:hanging="270"/>
              <w:rPr>
                <w:sz w:val="20"/>
                <w:szCs w:val="20"/>
              </w:rPr>
            </w:pPr>
            <w:r w:rsidRPr="00B44CDF">
              <w:rPr>
                <w:sz w:val="20"/>
                <w:szCs w:val="20"/>
              </w:rPr>
              <w:t>Prevention Services</w:t>
            </w:r>
          </w:p>
          <w:p w14:paraId="5F4FBD4A" w14:textId="77777777" w:rsidR="00E17BAB" w:rsidRPr="00B44CDF" w:rsidRDefault="00E17BAB" w:rsidP="00B44CDF">
            <w:pPr>
              <w:pStyle w:val="ListParagraph"/>
              <w:numPr>
                <w:ilvl w:val="0"/>
                <w:numId w:val="14"/>
              </w:numPr>
              <w:ind w:left="342" w:hanging="270"/>
              <w:rPr>
                <w:sz w:val="20"/>
                <w:szCs w:val="20"/>
              </w:rPr>
            </w:pPr>
            <w:r w:rsidRPr="00B44CDF">
              <w:rPr>
                <w:sz w:val="20"/>
                <w:szCs w:val="20"/>
              </w:rPr>
              <w:t>Safe 4 Us Visitation</w:t>
            </w:r>
          </w:p>
          <w:p w14:paraId="374BC3A1" w14:textId="77777777" w:rsidR="00E17BAB" w:rsidRPr="00B44CDF" w:rsidRDefault="00E17BAB" w:rsidP="00B44CDF">
            <w:pPr>
              <w:pStyle w:val="ListParagraph"/>
              <w:numPr>
                <w:ilvl w:val="0"/>
                <w:numId w:val="14"/>
              </w:numPr>
              <w:ind w:left="342" w:hanging="270"/>
              <w:rPr>
                <w:sz w:val="20"/>
                <w:szCs w:val="20"/>
              </w:rPr>
            </w:pPr>
            <w:r w:rsidRPr="00B44CDF">
              <w:rPr>
                <w:sz w:val="20"/>
                <w:szCs w:val="20"/>
              </w:rPr>
              <w:t>Anti-Trafficking Project</w:t>
            </w:r>
          </w:p>
          <w:p w14:paraId="31998450" w14:textId="4BAFAE55" w:rsidR="00E17BAB" w:rsidRPr="00B44CDF" w:rsidRDefault="00E17BAB" w:rsidP="00B44CDF">
            <w:pPr>
              <w:pStyle w:val="ListParagraph"/>
              <w:numPr>
                <w:ilvl w:val="0"/>
                <w:numId w:val="14"/>
              </w:numPr>
              <w:ind w:left="342" w:hanging="270"/>
              <w:rPr>
                <w:sz w:val="20"/>
                <w:szCs w:val="20"/>
              </w:rPr>
            </w:pPr>
            <w:r w:rsidRPr="00B44CDF">
              <w:rPr>
                <w:sz w:val="20"/>
                <w:szCs w:val="20"/>
              </w:rPr>
              <w:t>Stand In Pride</w:t>
            </w:r>
          </w:p>
        </w:tc>
      </w:tr>
      <w:tr w:rsidR="004D24B3" w:rsidRPr="004D24B3" w14:paraId="4E229A22" w14:textId="77777777" w:rsidTr="004D24B3">
        <w:tc>
          <w:tcPr>
            <w:tcW w:w="1458" w:type="dxa"/>
          </w:tcPr>
          <w:p w14:paraId="64A5AC3B" w14:textId="2AA700BA" w:rsidR="004D24B3" w:rsidRPr="00B44CDF" w:rsidRDefault="004D24B3">
            <w:pPr>
              <w:rPr>
                <w:sz w:val="20"/>
                <w:szCs w:val="20"/>
              </w:rPr>
            </w:pPr>
            <w:r w:rsidRPr="00B44CDF">
              <w:rPr>
                <w:sz w:val="20"/>
                <w:szCs w:val="20"/>
              </w:rPr>
              <w:t>Families First</w:t>
            </w:r>
          </w:p>
        </w:tc>
        <w:tc>
          <w:tcPr>
            <w:tcW w:w="2257" w:type="dxa"/>
          </w:tcPr>
          <w:p w14:paraId="42CD31C5" w14:textId="32D10B9A" w:rsidR="004D24B3" w:rsidRPr="00B44CDF" w:rsidRDefault="00E525A4">
            <w:pPr>
              <w:rPr>
                <w:sz w:val="20"/>
                <w:szCs w:val="20"/>
              </w:rPr>
            </w:pPr>
            <w:r w:rsidRPr="00B44CDF">
              <w:rPr>
                <w:rFonts w:cs="Arial"/>
                <w:color w:val="262626"/>
                <w:sz w:val="20"/>
                <w:szCs w:val="20"/>
              </w:rPr>
              <w:t xml:space="preserve">2380 </w:t>
            </w:r>
            <w:proofErr w:type="spellStart"/>
            <w:r w:rsidRPr="00B44CDF">
              <w:rPr>
                <w:rFonts w:cs="Arial"/>
                <w:color w:val="262626"/>
                <w:sz w:val="20"/>
                <w:szCs w:val="20"/>
              </w:rPr>
              <w:t>Salvio</w:t>
            </w:r>
            <w:proofErr w:type="spellEnd"/>
            <w:r w:rsidRPr="00B44CDF">
              <w:rPr>
                <w:rFonts w:cs="Arial"/>
                <w:color w:val="262626"/>
                <w:sz w:val="20"/>
                <w:szCs w:val="20"/>
              </w:rPr>
              <w:t xml:space="preserve"> St., Suite 200 Concord, CA 94520</w:t>
            </w:r>
          </w:p>
        </w:tc>
        <w:tc>
          <w:tcPr>
            <w:tcW w:w="1613" w:type="dxa"/>
          </w:tcPr>
          <w:p w14:paraId="54FB2057" w14:textId="4B18FDCA" w:rsidR="004D24B3" w:rsidRPr="00B44CDF" w:rsidRDefault="00B44CDF">
            <w:pPr>
              <w:rPr>
                <w:sz w:val="20"/>
                <w:szCs w:val="20"/>
              </w:rPr>
            </w:pPr>
            <w:r>
              <w:rPr>
                <w:rFonts w:cs="Arial"/>
                <w:color w:val="262626"/>
                <w:sz w:val="20"/>
                <w:szCs w:val="20"/>
              </w:rPr>
              <w:t>925.602.</w:t>
            </w:r>
            <w:r w:rsidR="00E525A4" w:rsidRPr="00B44CDF">
              <w:rPr>
                <w:rFonts w:cs="Arial"/>
                <w:color w:val="262626"/>
                <w:sz w:val="20"/>
                <w:szCs w:val="20"/>
              </w:rPr>
              <w:t>1750</w:t>
            </w:r>
          </w:p>
        </w:tc>
        <w:tc>
          <w:tcPr>
            <w:tcW w:w="3528" w:type="dxa"/>
          </w:tcPr>
          <w:tbl>
            <w:tblPr>
              <w:tblW w:w="0" w:type="auto"/>
              <w:tblBorders>
                <w:top w:val="nil"/>
                <w:left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312"/>
            </w:tblGrid>
            <w:tr w:rsidR="00E525A4" w:rsidRPr="00B44CDF" w14:paraId="14BFF002" w14:textId="77777777">
              <w:tc>
                <w:tcPr>
                  <w:tcW w:w="11120" w:type="dxa"/>
                </w:tcPr>
                <w:p w14:paraId="7E5C9296" w14:textId="77777777" w:rsidR="00E525A4" w:rsidRPr="00B44CDF" w:rsidRDefault="00E525A4" w:rsidP="00B44CDF">
                  <w:pPr>
                    <w:pStyle w:val="ListParagraph"/>
                    <w:widowControl w:val="0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spacing w:after="80"/>
                    <w:ind w:left="234" w:hanging="270"/>
                    <w:rPr>
                      <w:rFonts w:cs="Arial"/>
                      <w:sz w:val="20"/>
                      <w:szCs w:val="20"/>
                    </w:rPr>
                  </w:pPr>
                  <w:r w:rsidRPr="00B44CDF">
                    <w:rPr>
                      <w:rFonts w:cs="Arial"/>
                      <w:sz w:val="20"/>
                      <w:szCs w:val="20"/>
                    </w:rPr>
                    <w:t>Community Based Family Visitation Center</w:t>
                  </w:r>
                </w:p>
                <w:p w14:paraId="40707D21" w14:textId="63090596" w:rsidR="00E525A4" w:rsidRPr="00B44CDF" w:rsidRDefault="00E525A4" w:rsidP="00B44CDF">
                  <w:pPr>
                    <w:pStyle w:val="ListParagraph"/>
                    <w:widowControl w:val="0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spacing w:after="80"/>
                    <w:ind w:left="234" w:hanging="270"/>
                    <w:rPr>
                      <w:rFonts w:cs="Arial"/>
                      <w:sz w:val="20"/>
                      <w:szCs w:val="20"/>
                    </w:rPr>
                  </w:pPr>
                  <w:r w:rsidRPr="00B44CDF">
                    <w:rPr>
                      <w:rFonts w:cs="Arial"/>
                      <w:sz w:val="20"/>
                      <w:szCs w:val="20"/>
                    </w:rPr>
                    <w:t>Differential Response</w:t>
                  </w:r>
                </w:p>
                <w:p w14:paraId="367D1F8C" w14:textId="446EA050" w:rsidR="00E525A4" w:rsidRPr="00B44CDF" w:rsidRDefault="00E525A4" w:rsidP="00B44CDF">
                  <w:pPr>
                    <w:pStyle w:val="ListParagraph"/>
                    <w:widowControl w:val="0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spacing w:after="80"/>
                    <w:ind w:left="234" w:hanging="270"/>
                    <w:rPr>
                      <w:rFonts w:cs="Arial"/>
                      <w:sz w:val="20"/>
                      <w:szCs w:val="20"/>
                    </w:rPr>
                  </w:pPr>
                  <w:r w:rsidRPr="00B44CDF">
                    <w:rPr>
                      <w:rFonts w:cs="Arial"/>
                      <w:sz w:val="20"/>
                      <w:szCs w:val="20"/>
                    </w:rPr>
                    <w:t>Enhanced Classroom</w:t>
                  </w:r>
                </w:p>
                <w:p w14:paraId="79301F6A" w14:textId="6C28343D" w:rsidR="00E525A4" w:rsidRPr="00B44CDF" w:rsidRDefault="00E525A4" w:rsidP="00B44CDF">
                  <w:pPr>
                    <w:pStyle w:val="ListParagraph"/>
                    <w:widowControl w:val="0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spacing w:after="80"/>
                    <w:ind w:left="234" w:hanging="270"/>
                    <w:rPr>
                      <w:rFonts w:cs="Arial"/>
                      <w:sz w:val="20"/>
                      <w:szCs w:val="20"/>
                    </w:rPr>
                  </w:pPr>
                  <w:r w:rsidRPr="00B44CDF">
                    <w:rPr>
                      <w:rFonts w:cs="Arial"/>
                      <w:sz w:val="20"/>
                      <w:szCs w:val="20"/>
                    </w:rPr>
                    <w:t>Family Finding</w:t>
                  </w:r>
                </w:p>
                <w:p w14:paraId="46321261" w14:textId="5D6905D0" w:rsidR="00E525A4" w:rsidRPr="00B44CDF" w:rsidRDefault="00E525A4" w:rsidP="00B44CDF">
                  <w:pPr>
                    <w:pStyle w:val="ListParagraph"/>
                    <w:widowControl w:val="0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spacing w:after="80"/>
                    <w:ind w:left="234" w:hanging="270"/>
                    <w:rPr>
                      <w:rFonts w:cs="Arial"/>
                      <w:sz w:val="20"/>
                      <w:szCs w:val="20"/>
                    </w:rPr>
                  </w:pPr>
                  <w:r w:rsidRPr="00B44CDF">
                    <w:rPr>
                      <w:rFonts w:cs="Arial"/>
                      <w:sz w:val="20"/>
                      <w:szCs w:val="20"/>
                    </w:rPr>
                    <w:t>Foster Care and Adoption Services</w:t>
                  </w:r>
                </w:p>
                <w:p w14:paraId="09F7EA3C" w14:textId="2110EDEE" w:rsidR="00E525A4" w:rsidRPr="00B44CDF" w:rsidRDefault="00E525A4" w:rsidP="00B44CDF">
                  <w:pPr>
                    <w:pStyle w:val="ListParagraph"/>
                    <w:widowControl w:val="0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spacing w:after="80"/>
                    <w:ind w:left="234" w:hanging="270"/>
                    <w:rPr>
                      <w:rFonts w:cs="Arial"/>
                      <w:sz w:val="20"/>
                      <w:szCs w:val="20"/>
                    </w:rPr>
                  </w:pPr>
                  <w:r w:rsidRPr="00B44CDF">
                    <w:rPr>
                      <w:rFonts w:cs="Arial"/>
                      <w:sz w:val="20"/>
                      <w:szCs w:val="20"/>
                    </w:rPr>
                    <w:t>Intensive Family Preservation</w:t>
                  </w:r>
                </w:p>
                <w:p w14:paraId="06E1AEDB" w14:textId="2184967C" w:rsidR="00E525A4" w:rsidRPr="00B44CDF" w:rsidRDefault="00E525A4" w:rsidP="00B44CDF">
                  <w:pPr>
                    <w:pStyle w:val="ListParagraph"/>
                    <w:widowControl w:val="0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spacing w:after="80"/>
                    <w:ind w:left="234" w:hanging="270"/>
                    <w:rPr>
                      <w:rFonts w:cs="Arial"/>
                      <w:sz w:val="20"/>
                      <w:szCs w:val="20"/>
                    </w:rPr>
                  </w:pPr>
                  <w:r w:rsidRPr="00B44CDF">
                    <w:rPr>
                      <w:rFonts w:cs="Arial"/>
                      <w:sz w:val="20"/>
                      <w:szCs w:val="20"/>
                    </w:rPr>
                    <w:t>Intensive Treatment Foster Care</w:t>
                  </w:r>
                </w:p>
                <w:p w14:paraId="1AFDBDBC" w14:textId="39814348" w:rsidR="00E525A4" w:rsidRPr="00B44CDF" w:rsidRDefault="00E525A4" w:rsidP="00B44CDF">
                  <w:pPr>
                    <w:pStyle w:val="ListParagraph"/>
                    <w:widowControl w:val="0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spacing w:after="80"/>
                    <w:ind w:left="234" w:hanging="270"/>
                    <w:rPr>
                      <w:rFonts w:cs="Arial"/>
                      <w:sz w:val="20"/>
                      <w:szCs w:val="20"/>
                    </w:rPr>
                  </w:pPr>
                  <w:r w:rsidRPr="00B44CDF">
                    <w:rPr>
                      <w:rFonts w:cs="Arial"/>
                      <w:sz w:val="20"/>
                      <w:szCs w:val="20"/>
                    </w:rPr>
                    <w:t>Kinship Support Services</w:t>
                  </w:r>
                </w:p>
                <w:p w14:paraId="1364954A" w14:textId="05DBE6BA" w:rsidR="00E525A4" w:rsidRPr="00B44CDF" w:rsidRDefault="00E525A4" w:rsidP="00B44CDF">
                  <w:pPr>
                    <w:pStyle w:val="ListParagraph"/>
                    <w:widowControl w:val="0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spacing w:after="80"/>
                    <w:ind w:left="234" w:hanging="270"/>
                    <w:rPr>
                      <w:rFonts w:cs="Arial"/>
                      <w:color w:val="174D97"/>
                      <w:sz w:val="20"/>
                      <w:szCs w:val="20"/>
                    </w:rPr>
                  </w:pPr>
                  <w:r w:rsidRPr="00B44CDF">
                    <w:rPr>
                      <w:rFonts w:cs="Arial"/>
                      <w:sz w:val="20"/>
                      <w:szCs w:val="20"/>
                    </w:rPr>
                    <w:t>Transitional Housing</w:t>
                  </w:r>
                </w:p>
              </w:tc>
            </w:tr>
          </w:tbl>
          <w:p w14:paraId="41149846" w14:textId="77777777" w:rsidR="004D24B3" w:rsidRPr="00B44CDF" w:rsidRDefault="004D24B3">
            <w:pPr>
              <w:rPr>
                <w:sz w:val="20"/>
                <w:szCs w:val="20"/>
              </w:rPr>
            </w:pPr>
          </w:p>
        </w:tc>
      </w:tr>
      <w:tr w:rsidR="004D24B3" w:rsidRPr="004D24B3" w14:paraId="7C632950" w14:textId="77777777" w:rsidTr="004D24B3">
        <w:tc>
          <w:tcPr>
            <w:tcW w:w="1458" w:type="dxa"/>
          </w:tcPr>
          <w:p w14:paraId="207FE8FD" w14:textId="10760175" w:rsidR="004D24B3" w:rsidRPr="00B44CDF" w:rsidRDefault="004D24B3">
            <w:pPr>
              <w:rPr>
                <w:sz w:val="20"/>
                <w:szCs w:val="20"/>
              </w:rPr>
            </w:pPr>
            <w:r w:rsidRPr="00B44CDF">
              <w:rPr>
                <w:sz w:val="20"/>
                <w:szCs w:val="20"/>
              </w:rPr>
              <w:t>Family Stress Center</w:t>
            </w:r>
          </w:p>
        </w:tc>
        <w:tc>
          <w:tcPr>
            <w:tcW w:w="2257" w:type="dxa"/>
          </w:tcPr>
          <w:p w14:paraId="6619F532" w14:textId="72014050" w:rsidR="004D24B3" w:rsidRPr="00B44CDF" w:rsidRDefault="00E525A4" w:rsidP="00B44CDF">
            <w:pPr>
              <w:rPr>
                <w:sz w:val="20"/>
                <w:szCs w:val="20"/>
              </w:rPr>
            </w:pPr>
            <w:r w:rsidRPr="00B44CDF">
              <w:rPr>
                <w:rFonts w:cs="Times"/>
                <w:color w:val="262626"/>
                <w:sz w:val="20"/>
                <w:szCs w:val="20"/>
              </w:rPr>
              <w:t>2086 Commerce Av</w:t>
            </w:r>
            <w:r w:rsidR="00B44CDF">
              <w:rPr>
                <w:rFonts w:cs="Times"/>
                <w:color w:val="262626"/>
                <w:sz w:val="20"/>
                <w:szCs w:val="20"/>
              </w:rPr>
              <w:t>e., Concord, CA 94520</w:t>
            </w:r>
          </w:p>
        </w:tc>
        <w:tc>
          <w:tcPr>
            <w:tcW w:w="1613" w:type="dxa"/>
          </w:tcPr>
          <w:p w14:paraId="0CE05D5A" w14:textId="6FBD7359" w:rsidR="004D24B3" w:rsidRPr="00B44CDF" w:rsidRDefault="00B44CDF">
            <w:pPr>
              <w:rPr>
                <w:sz w:val="20"/>
                <w:szCs w:val="20"/>
              </w:rPr>
            </w:pPr>
            <w:r>
              <w:rPr>
                <w:rFonts w:cs="Times"/>
                <w:color w:val="262626"/>
                <w:sz w:val="20"/>
                <w:szCs w:val="20"/>
              </w:rPr>
              <w:t>925.827.</w:t>
            </w:r>
            <w:r w:rsidR="00E525A4" w:rsidRPr="00B44CDF">
              <w:rPr>
                <w:rFonts w:cs="Times"/>
                <w:color w:val="262626"/>
                <w:sz w:val="20"/>
                <w:szCs w:val="20"/>
              </w:rPr>
              <w:t>0212</w:t>
            </w:r>
          </w:p>
        </w:tc>
        <w:tc>
          <w:tcPr>
            <w:tcW w:w="3528" w:type="dxa"/>
          </w:tcPr>
          <w:p w14:paraId="166A0589" w14:textId="0D49A5CC" w:rsidR="004D24B3" w:rsidRPr="00B44CDF" w:rsidRDefault="00367402" w:rsidP="00B44CDF">
            <w:pPr>
              <w:pStyle w:val="ListParagraph"/>
              <w:numPr>
                <w:ilvl w:val="0"/>
                <w:numId w:val="16"/>
              </w:numPr>
              <w:ind w:left="342" w:hanging="270"/>
              <w:rPr>
                <w:sz w:val="20"/>
                <w:szCs w:val="20"/>
              </w:rPr>
            </w:pPr>
            <w:r w:rsidRPr="00B44CDF">
              <w:rPr>
                <w:sz w:val="20"/>
                <w:szCs w:val="20"/>
              </w:rPr>
              <w:t>Gives counseling to families</w:t>
            </w:r>
          </w:p>
        </w:tc>
      </w:tr>
      <w:tr w:rsidR="004D24B3" w:rsidRPr="004D24B3" w14:paraId="6F5B1671" w14:textId="77777777" w:rsidTr="004D24B3">
        <w:tc>
          <w:tcPr>
            <w:tcW w:w="1458" w:type="dxa"/>
          </w:tcPr>
          <w:p w14:paraId="33535193" w14:textId="3DA117DB" w:rsidR="004D24B3" w:rsidRPr="00B44CDF" w:rsidRDefault="004D24B3">
            <w:pPr>
              <w:rPr>
                <w:sz w:val="20"/>
                <w:szCs w:val="20"/>
              </w:rPr>
            </w:pPr>
            <w:r w:rsidRPr="00B44CDF">
              <w:rPr>
                <w:sz w:val="20"/>
                <w:szCs w:val="20"/>
              </w:rPr>
              <w:t>Neighborhood House</w:t>
            </w:r>
          </w:p>
        </w:tc>
        <w:tc>
          <w:tcPr>
            <w:tcW w:w="2257" w:type="dxa"/>
          </w:tcPr>
          <w:p w14:paraId="591687C2" w14:textId="77777777" w:rsidR="00367402" w:rsidRPr="00B44CDF" w:rsidRDefault="00367402" w:rsidP="00B44CDF">
            <w:pPr>
              <w:widowControl w:val="0"/>
              <w:autoSpaceDE w:val="0"/>
              <w:autoSpaceDN w:val="0"/>
              <w:adjustRightInd w:val="0"/>
              <w:rPr>
                <w:rFonts w:cs="Tahoma"/>
                <w:sz w:val="20"/>
                <w:szCs w:val="20"/>
              </w:rPr>
            </w:pPr>
            <w:r w:rsidRPr="00B44CDF">
              <w:rPr>
                <w:rFonts w:cs="Helvetica"/>
                <w:sz w:val="20"/>
                <w:szCs w:val="20"/>
              </w:rPr>
              <w:t>820 23rd Street</w:t>
            </w:r>
          </w:p>
          <w:p w14:paraId="1E6D49AC" w14:textId="5063100B" w:rsidR="004D24B3" w:rsidRPr="00B44CDF" w:rsidRDefault="00367402" w:rsidP="00367402">
            <w:pPr>
              <w:rPr>
                <w:sz w:val="20"/>
                <w:szCs w:val="20"/>
              </w:rPr>
            </w:pPr>
            <w:r w:rsidRPr="00B44CDF">
              <w:rPr>
                <w:rFonts w:cs="Helvetica"/>
                <w:sz w:val="20"/>
                <w:szCs w:val="20"/>
              </w:rPr>
              <w:t>Richmond, CA 94804</w:t>
            </w:r>
          </w:p>
        </w:tc>
        <w:tc>
          <w:tcPr>
            <w:tcW w:w="1613" w:type="dxa"/>
          </w:tcPr>
          <w:p w14:paraId="61B01A15" w14:textId="4B2D8801" w:rsidR="004D24B3" w:rsidRPr="00B44CDF" w:rsidRDefault="00B44CDF">
            <w:pPr>
              <w:rPr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510.235.</w:t>
            </w:r>
            <w:r w:rsidR="00367402" w:rsidRPr="00B44CDF">
              <w:rPr>
                <w:rFonts w:cs="Helvetica"/>
                <w:sz w:val="20"/>
                <w:szCs w:val="20"/>
              </w:rPr>
              <w:t>9780</w:t>
            </w:r>
          </w:p>
        </w:tc>
        <w:tc>
          <w:tcPr>
            <w:tcW w:w="3528" w:type="dxa"/>
          </w:tcPr>
          <w:p w14:paraId="0FE67782" w14:textId="77777777" w:rsidR="00367402" w:rsidRPr="00B44CDF" w:rsidRDefault="00675E54" w:rsidP="00B44CDF">
            <w:pPr>
              <w:widowControl w:val="0"/>
              <w:numPr>
                <w:ilvl w:val="0"/>
                <w:numId w:val="2"/>
              </w:numPr>
              <w:tabs>
                <w:tab w:val="left" w:pos="342"/>
              </w:tabs>
              <w:autoSpaceDE w:val="0"/>
              <w:autoSpaceDN w:val="0"/>
              <w:adjustRightInd w:val="0"/>
              <w:ind w:hanging="648"/>
              <w:rPr>
                <w:rFonts w:cs="Tahoma"/>
                <w:sz w:val="20"/>
                <w:szCs w:val="20"/>
              </w:rPr>
            </w:pPr>
            <w:hyperlink r:id="rId9" w:anchor="Differential_Response" w:history="1">
              <w:r w:rsidR="00367402" w:rsidRPr="00B44CDF">
                <w:rPr>
                  <w:rFonts w:cs="Tahoma"/>
                  <w:sz w:val="20"/>
                  <w:szCs w:val="20"/>
                </w:rPr>
                <w:t>Differential Response</w:t>
              </w:r>
            </w:hyperlink>
          </w:p>
          <w:p w14:paraId="178372EC" w14:textId="77777777" w:rsidR="00367402" w:rsidRPr="00B44CDF" w:rsidRDefault="00675E54" w:rsidP="00B44CDF">
            <w:pPr>
              <w:widowControl w:val="0"/>
              <w:numPr>
                <w:ilvl w:val="0"/>
                <w:numId w:val="2"/>
              </w:numPr>
              <w:tabs>
                <w:tab w:val="left" w:pos="342"/>
              </w:tabs>
              <w:autoSpaceDE w:val="0"/>
              <w:autoSpaceDN w:val="0"/>
              <w:adjustRightInd w:val="0"/>
              <w:ind w:hanging="648"/>
              <w:rPr>
                <w:rFonts w:cs="Tahoma"/>
                <w:sz w:val="20"/>
                <w:szCs w:val="20"/>
              </w:rPr>
            </w:pPr>
            <w:hyperlink r:id="rId10" w:anchor="First_Five_Hand_to_Hand" w:history="1">
              <w:r w:rsidR="00367402" w:rsidRPr="00B44CDF">
                <w:rPr>
                  <w:rFonts w:cs="Tahoma"/>
                  <w:sz w:val="20"/>
                  <w:szCs w:val="20"/>
                </w:rPr>
                <w:t>First Five "Hand-to-Hand"</w:t>
              </w:r>
            </w:hyperlink>
          </w:p>
          <w:p w14:paraId="28DC8028" w14:textId="77777777" w:rsidR="00367402" w:rsidRPr="00B44CDF" w:rsidRDefault="00675E54" w:rsidP="00B44CDF">
            <w:pPr>
              <w:widowControl w:val="0"/>
              <w:numPr>
                <w:ilvl w:val="0"/>
                <w:numId w:val="2"/>
              </w:numPr>
              <w:tabs>
                <w:tab w:val="left" w:pos="342"/>
              </w:tabs>
              <w:autoSpaceDE w:val="0"/>
              <w:autoSpaceDN w:val="0"/>
              <w:adjustRightInd w:val="0"/>
              <w:ind w:hanging="648"/>
              <w:rPr>
                <w:rFonts w:cs="Tahoma"/>
                <w:sz w:val="20"/>
                <w:szCs w:val="20"/>
              </w:rPr>
            </w:pPr>
            <w:hyperlink r:id="rId11" w:anchor="Multicultural_Senior_and_Family_Center" w:history="1">
              <w:r w:rsidR="00367402" w:rsidRPr="00B44CDF">
                <w:rPr>
                  <w:rFonts w:cs="Tahoma"/>
                  <w:sz w:val="20"/>
                  <w:szCs w:val="20"/>
                </w:rPr>
                <w:t>Multicultural Senior and Family Center</w:t>
              </w:r>
            </w:hyperlink>
          </w:p>
          <w:p w14:paraId="2E2D4FC1" w14:textId="77777777" w:rsidR="00367402" w:rsidRPr="00B44CDF" w:rsidRDefault="00675E54" w:rsidP="00B44CDF">
            <w:pPr>
              <w:widowControl w:val="0"/>
              <w:numPr>
                <w:ilvl w:val="0"/>
                <w:numId w:val="2"/>
              </w:numPr>
              <w:tabs>
                <w:tab w:val="left" w:pos="342"/>
              </w:tabs>
              <w:autoSpaceDE w:val="0"/>
              <w:autoSpaceDN w:val="0"/>
              <w:adjustRightInd w:val="0"/>
              <w:ind w:hanging="648"/>
              <w:rPr>
                <w:rFonts w:cs="Tahoma"/>
                <w:sz w:val="20"/>
                <w:szCs w:val="20"/>
              </w:rPr>
            </w:pPr>
            <w:hyperlink r:id="rId12" w:anchor="Richmond_Community_Wellness_Collaborative" w:history="1">
              <w:r w:rsidR="00367402" w:rsidRPr="00B44CDF">
                <w:rPr>
                  <w:rFonts w:cs="Tahoma"/>
                  <w:sz w:val="20"/>
                  <w:szCs w:val="20"/>
                </w:rPr>
                <w:t>Richmond Community Wellness Collaborative</w:t>
              </w:r>
            </w:hyperlink>
          </w:p>
          <w:p w14:paraId="1B59750F" w14:textId="77777777" w:rsidR="00367402" w:rsidRPr="00B44CDF" w:rsidRDefault="00675E54" w:rsidP="00B44CDF">
            <w:pPr>
              <w:widowControl w:val="0"/>
              <w:numPr>
                <w:ilvl w:val="0"/>
                <w:numId w:val="2"/>
              </w:numPr>
              <w:tabs>
                <w:tab w:val="left" w:pos="342"/>
              </w:tabs>
              <w:autoSpaceDE w:val="0"/>
              <w:autoSpaceDN w:val="0"/>
              <w:adjustRightInd w:val="0"/>
              <w:ind w:hanging="648"/>
              <w:rPr>
                <w:rFonts w:cs="Tahoma"/>
                <w:sz w:val="20"/>
                <w:szCs w:val="20"/>
              </w:rPr>
            </w:pPr>
            <w:hyperlink r:id="rId13" w:anchor="North_Richmond_Beautification_Department" w:history="1">
              <w:r w:rsidR="00367402" w:rsidRPr="00B44CDF">
                <w:rPr>
                  <w:rFonts w:cs="Tahoma"/>
                  <w:sz w:val="20"/>
                  <w:szCs w:val="20"/>
                </w:rPr>
                <w:t>North Richmond Beautification Department</w:t>
              </w:r>
            </w:hyperlink>
          </w:p>
          <w:p w14:paraId="51EC8109" w14:textId="77777777" w:rsidR="00367402" w:rsidRPr="00B44CDF" w:rsidRDefault="00675E54" w:rsidP="00B44CDF">
            <w:pPr>
              <w:widowControl w:val="0"/>
              <w:numPr>
                <w:ilvl w:val="0"/>
                <w:numId w:val="2"/>
              </w:numPr>
              <w:tabs>
                <w:tab w:val="left" w:pos="342"/>
              </w:tabs>
              <w:autoSpaceDE w:val="0"/>
              <w:autoSpaceDN w:val="0"/>
              <w:adjustRightInd w:val="0"/>
              <w:ind w:hanging="648"/>
              <w:rPr>
                <w:rFonts w:cs="Tahoma"/>
                <w:sz w:val="20"/>
                <w:szCs w:val="20"/>
              </w:rPr>
            </w:pPr>
            <w:hyperlink r:id="rId14" w:anchor="Residential_Substance_Abuse_Treatment" w:history="1">
              <w:r w:rsidR="00367402" w:rsidRPr="00B44CDF">
                <w:rPr>
                  <w:rFonts w:cs="Tahoma"/>
                  <w:sz w:val="20"/>
                  <w:szCs w:val="20"/>
                </w:rPr>
                <w:t>Residential Substance Abuse Treatment</w:t>
              </w:r>
            </w:hyperlink>
          </w:p>
          <w:p w14:paraId="791F2622" w14:textId="77777777" w:rsidR="00367402" w:rsidRPr="00B44CDF" w:rsidRDefault="00675E54" w:rsidP="00B44CDF">
            <w:pPr>
              <w:widowControl w:val="0"/>
              <w:numPr>
                <w:ilvl w:val="0"/>
                <w:numId w:val="2"/>
              </w:numPr>
              <w:tabs>
                <w:tab w:val="left" w:pos="342"/>
              </w:tabs>
              <w:autoSpaceDE w:val="0"/>
              <w:autoSpaceDN w:val="0"/>
              <w:adjustRightInd w:val="0"/>
              <w:ind w:hanging="648"/>
              <w:rPr>
                <w:rFonts w:cs="Tahoma"/>
                <w:sz w:val="20"/>
                <w:szCs w:val="20"/>
              </w:rPr>
            </w:pPr>
            <w:hyperlink r:id="rId15" w:anchor="Driving_Under_the_Influence_Programs" w:history="1">
              <w:r w:rsidR="00367402" w:rsidRPr="00B44CDF">
                <w:rPr>
                  <w:rFonts w:cs="Tahoma"/>
                  <w:sz w:val="20"/>
                  <w:szCs w:val="20"/>
                </w:rPr>
                <w:t>Driving Under the Influence Programs</w:t>
              </w:r>
            </w:hyperlink>
          </w:p>
          <w:p w14:paraId="3B06EDD3" w14:textId="77777777" w:rsidR="00367402" w:rsidRPr="00B44CDF" w:rsidRDefault="00675E54" w:rsidP="00B44CDF">
            <w:pPr>
              <w:widowControl w:val="0"/>
              <w:numPr>
                <w:ilvl w:val="0"/>
                <w:numId w:val="2"/>
              </w:numPr>
              <w:tabs>
                <w:tab w:val="left" w:pos="342"/>
              </w:tabs>
              <w:autoSpaceDE w:val="0"/>
              <w:autoSpaceDN w:val="0"/>
              <w:adjustRightInd w:val="0"/>
              <w:ind w:hanging="648"/>
              <w:rPr>
                <w:rFonts w:cs="Tahoma"/>
                <w:sz w:val="20"/>
                <w:szCs w:val="20"/>
              </w:rPr>
            </w:pPr>
            <w:hyperlink r:id="rId16" w:anchor="West_County_HEAL_Project" w:history="1">
              <w:r w:rsidR="00367402" w:rsidRPr="00B44CDF">
                <w:rPr>
                  <w:rFonts w:cs="Tahoma"/>
                  <w:sz w:val="20"/>
                  <w:szCs w:val="20"/>
                </w:rPr>
                <w:t>West County HEAL Collaborative</w:t>
              </w:r>
            </w:hyperlink>
          </w:p>
          <w:p w14:paraId="3BE58639" w14:textId="77777777" w:rsidR="004D24B3" w:rsidRPr="00B44CDF" w:rsidRDefault="004D24B3">
            <w:pPr>
              <w:rPr>
                <w:sz w:val="20"/>
                <w:szCs w:val="20"/>
              </w:rPr>
            </w:pPr>
          </w:p>
        </w:tc>
      </w:tr>
      <w:tr w:rsidR="004D24B3" w:rsidRPr="004D24B3" w14:paraId="300A2A7C" w14:textId="77777777" w:rsidTr="004D24B3">
        <w:tc>
          <w:tcPr>
            <w:tcW w:w="1458" w:type="dxa"/>
          </w:tcPr>
          <w:p w14:paraId="278B2278" w14:textId="39D3A806" w:rsidR="004D24B3" w:rsidRPr="00B44CDF" w:rsidRDefault="004D24B3">
            <w:pPr>
              <w:rPr>
                <w:sz w:val="20"/>
                <w:szCs w:val="20"/>
              </w:rPr>
            </w:pPr>
            <w:r w:rsidRPr="00B44CDF">
              <w:rPr>
                <w:sz w:val="20"/>
                <w:szCs w:val="20"/>
              </w:rPr>
              <w:t>YMCA</w:t>
            </w:r>
          </w:p>
        </w:tc>
        <w:tc>
          <w:tcPr>
            <w:tcW w:w="2257" w:type="dxa"/>
          </w:tcPr>
          <w:p w14:paraId="2FB38E8A" w14:textId="77777777" w:rsidR="00B44CDF" w:rsidRPr="00B44CDF" w:rsidRDefault="00B44CDF" w:rsidP="00B44CDF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44CDF">
              <w:rPr>
                <w:rFonts w:cs="Arial"/>
                <w:sz w:val="20"/>
                <w:szCs w:val="20"/>
              </w:rPr>
              <w:t>263 S. 20th Street</w:t>
            </w:r>
          </w:p>
          <w:p w14:paraId="1FB62D1D" w14:textId="166FFF08" w:rsidR="004D24B3" w:rsidRPr="00B44CDF" w:rsidRDefault="00B44CDF" w:rsidP="00B44CDF">
            <w:pPr>
              <w:rPr>
                <w:sz w:val="20"/>
                <w:szCs w:val="20"/>
              </w:rPr>
            </w:pPr>
            <w:r w:rsidRPr="00B44CDF">
              <w:rPr>
                <w:rFonts w:cs="Arial"/>
                <w:sz w:val="20"/>
                <w:szCs w:val="20"/>
              </w:rPr>
              <w:t>Richmond, CA 94804</w:t>
            </w:r>
          </w:p>
        </w:tc>
        <w:tc>
          <w:tcPr>
            <w:tcW w:w="1613" w:type="dxa"/>
          </w:tcPr>
          <w:p w14:paraId="7DDA0B8A" w14:textId="77777777" w:rsidR="00367402" w:rsidRPr="00B44CDF" w:rsidRDefault="00367402">
            <w:pPr>
              <w:rPr>
                <w:sz w:val="20"/>
                <w:szCs w:val="20"/>
              </w:rPr>
            </w:pPr>
          </w:p>
          <w:p w14:paraId="2AED6B02" w14:textId="0B678B7D" w:rsidR="00367402" w:rsidRPr="00B44CDF" w:rsidRDefault="00B44CDF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510.412.</w:t>
            </w:r>
            <w:r w:rsidRPr="00B44CDF">
              <w:rPr>
                <w:rFonts w:cs="Arial"/>
                <w:sz w:val="20"/>
                <w:szCs w:val="20"/>
              </w:rPr>
              <w:t>5647</w:t>
            </w:r>
          </w:p>
        </w:tc>
        <w:tc>
          <w:tcPr>
            <w:tcW w:w="3528" w:type="dxa"/>
          </w:tcPr>
          <w:p w14:paraId="522EB71A" w14:textId="418E8597" w:rsidR="00367402" w:rsidRPr="00B44CDF" w:rsidRDefault="00367402" w:rsidP="00B44CDF">
            <w:pPr>
              <w:pStyle w:val="ListParagraph"/>
              <w:numPr>
                <w:ilvl w:val="0"/>
                <w:numId w:val="16"/>
              </w:numPr>
              <w:ind w:left="342" w:hanging="270"/>
              <w:rPr>
                <w:sz w:val="20"/>
                <w:szCs w:val="20"/>
              </w:rPr>
            </w:pPr>
            <w:r w:rsidRPr="00B44CDF">
              <w:rPr>
                <w:sz w:val="20"/>
                <w:szCs w:val="20"/>
              </w:rPr>
              <w:t>Building Futures mentoring program</w:t>
            </w:r>
          </w:p>
          <w:p w14:paraId="653344B3" w14:textId="092F4CAD" w:rsidR="00367402" w:rsidRPr="00B44CDF" w:rsidRDefault="00367402" w:rsidP="00B44CDF">
            <w:pPr>
              <w:pStyle w:val="ListParagraph"/>
              <w:numPr>
                <w:ilvl w:val="0"/>
                <w:numId w:val="16"/>
              </w:numPr>
              <w:ind w:left="342" w:hanging="270"/>
              <w:rPr>
                <w:sz w:val="20"/>
                <w:szCs w:val="20"/>
              </w:rPr>
            </w:pPr>
            <w:r w:rsidRPr="00B44CDF">
              <w:rPr>
                <w:sz w:val="20"/>
                <w:szCs w:val="20"/>
              </w:rPr>
              <w:t>Day camp</w:t>
            </w:r>
          </w:p>
          <w:p w14:paraId="7ADF6236" w14:textId="4EA88BC1" w:rsidR="00367402" w:rsidRPr="00B44CDF" w:rsidRDefault="00367402" w:rsidP="00B44CDF">
            <w:pPr>
              <w:pStyle w:val="ListParagraph"/>
              <w:numPr>
                <w:ilvl w:val="0"/>
                <w:numId w:val="16"/>
              </w:numPr>
              <w:ind w:left="342" w:hanging="270"/>
              <w:rPr>
                <w:sz w:val="20"/>
                <w:szCs w:val="20"/>
              </w:rPr>
            </w:pPr>
            <w:r w:rsidRPr="00B44CDF">
              <w:rPr>
                <w:sz w:val="20"/>
                <w:szCs w:val="20"/>
              </w:rPr>
              <w:t>Child development</w:t>
            </w:r>
          </w:p>
          <w:p w14:paraId="66C7B3FE" w14:textId="09C0E32E" w:rsidR="00367402" w:rsidRPr="00B44CDF" w:rsidRDefault="00367402" w:rsidP="00B44CDF">
            <w:pPr>
              <w:pStyle w:val="ListParagraph"/>
              <w:numPr>
                <w:ilvl w:val="0"/>
                <w:numId w:val="16"/>
              </w:numPr>
              <w:ind w:left="342" w:hanging="270"/>
              <w:rPr>
                <w:sz w:val="20"/>
                <w:szCs w:val="20"/>
              </w:rPr>
            </w:pPr>
            <w:r w:rsidRPr="00B44CDF">
              <w:rPr>
                <w:sz w:val="20"/>
                <w:szCs w:val="20"/>
              </w:rPr>
              <w:t>Community services</w:t>
            </w:r>
          </w:p>
          <w:p w14:paraId="1650F337" w14:textId="0D4103EC" w:rsidR="00367402" w:rsidRPr="00B44CDF" w:rsidRDefault="00367402" w:rsidP="00B44CDF">
            <w:pPr>
              <w:pStyle w:val="ListParagraph"/>
              <w:numPr>
                <w:ilvl w:val="0"/>
                <w:numId w:val="16"/>
              </w:numPr>
              <w:ind w:left="342" w:hanging="270"/>
              <w:rPr>
                <w:sz w:val="20"/>
                <w:szCs w:val="20"/>
              </w:rPr>
            </w:pPr>
            <w:r w:rsidRPr="00B44CDF">
              <w:rPr>
                <w:sz w:val="20"/>
                <w:szCs w:val="20"/>
              </w:rPr>
              <w:t>Teen parent program</w:t>
            </w:r>
          </w:p>
          <w:p w14:paraId="3A8F3396" w14:textId="6CA0FA1B" w:rsidR="00367402" w:rsidRPr="00B44CDF" w:rsidRDefault="00367402" w:rsidP="00B44CDF">
            <w:pPr>
              <w:pStyle w:val="ListParagraph"/>
              <w:numPr>
                <w:ilvl w:val="0"/>
                <w:numId w:val="16"/>
              </w:numPr>
              <w:ind w:left="342" w:hanging="270"/>
              <w:rPr>
                <w:sz w:val="20"/>
                <w:szCs w:val="20"/>
              </w:rPr>
            </w:pPr>
            <w:r w:rsidRPr="00B44CDF">
              <w:rPr>
                <w:sz w:val="20"/>
                <w:szCs w:val="20"/>
              </w:rPr>
              <w:t>Mental health services</w:t>
            </w:r>
          </w:p>
          <w:p w14:paraId="22BADA96" w14:textId="20ECAD86" w:rsidR="00367402" w:rsidRPr="00B44CDF" w:rsidRDefault="00367402" w:rsidP="00B44CDF">
            <w:pPr>
              <w:pStyle w:val="ListParagraph"/>
              <w:numPr>
                <w:ilvl w:val="0"/>
                <w:numId w:val="16"/>
              </w:numPr>
              <w:ind w:left="342" w:hanging="270"/>
              <w:rPr>
                <w:sz w:val="20"/>
                <w:szCs w:val="20"/>
              </w:rPr>
            </w:pPr>
            <w:r w:rsidRPr="00B44CDF">
              <w:rPr>
                <w:sz w:val="20"/>
                <w:szCs w:val="20"/>
              </w:rPr>
              <w:t>Youth and government</w:t>
            </w:r>
          </w:p>
          <w:p w14:paraId="41FEF149" w14:textId="77777777" w:rsidR="004D24B3" w:rsidRDefault="00367402" w:rsidP="00B44CDF">
            <w:pPr>
              <w:pStyle w:val="ListParagraph"/>
              <w:numPr>
                <w:ilvl w:val="0"/>
                <w:numId w:val="16"/>
              </w:numPr>
              <w:ind w:left="342" w:hanging="270"/>
              <w:rPr>
                <w:sz w:val="20"/>
                <w:szCs w:val="20"/>
              </w:rPr>
            </w:pPr>
            <w:r w:rsidRPr="00B44CDF">
              <w:rPr>
                <w:sz w:val="20"/>
                <w:szCs w:val="20"/>
              </w:rPr>
              <w:t>Youth sports</w:t>
            </w:r>
          </w:p>
          <w:p w14:paraId="712EEB6A" w14:textId="320D4438" w:rsidR="00B44CDF" w:rsidRPr="00B44CDF" w:rsidRDefault="00B44CDF" w:rsidP="00B44CDF">
            <w:pPr>
              <w:pStyle w:val="ListParagraph"/>
              <w:ind w:left="342"/>
              <w:rPr>
                <w:sz w:val="20"/>
                <w:szCs w:val="20"/>
              </w:rPr>
            </w:pPr>
          </w:p>
        </w:tc>
      </w:tr>
    </w:tbl>
    <w:p w14:paraId="0DA870B8" w14:textId="4617FD33" w:rsidR="004D24B3" w:rsidRDefault="004D24B3">
      <w:pPr>
        <w:rPr>
          <w:sz w:val="20"/>
          <w:szCs w:val="20"/>
        </w:rPr>
      </w:pPr>
    </w:p>
    <w:p w14:paraId="5D6A3D41" w14:textId="16EAF6EB" w:rsidR="00367402" w:rsidRDefault="00367402">
      <w:pPr>
        <w:rPr>
          <w:sz w:val="20"/>
          <w:szCs w:val="20"/>
        </w:rPr>
      </w:pPr>
      <w:r>
        <w:rPr>
          <w:sz w:val="20"/>
          <w:szCs w:val="20"/>
        </w:rPr>
        <w:t>For many, many more counseling services options:</w:t>
      </w:r>
    </w:p>
    <w:p w14:paraId="4FBCBEA7" w14:textId="77777777" w:rsidR="00367402" w:rsidRDefault="00367402">
      <w:pPr>
        <w:rPr>
          <w:sz w:val="20"/>
          <w:szCs w:val="20"/>
        </w:rPr>
      </w:pPr>
    </w:p>
    <w:p w14:paraId="38292236" w14:textId="60252D59" w:rsidR="00367402" w:rsidRPr="004D24B3" w:rsidRDefault="00367402">
      <w:pPr>
        <w:rPr>
          <w:sz w:val="20"/>
          <w:szCs w:val="20"/>
        </w:rPr>
      </w:pPr>
      <w:r w:rsidRPr="00367402">
        <w:rPr>
          <w:sz w:val="20"/>
          <w:szCs w:val="20"/>
        </w:rPr>
        <w:t>http://www.contracostayouth.com/counselingguide.shtml</w:t>
      </w:r>
    </w:p>
    <w:sectPr w:rsidR="00367402" w:rsidRPr="004D24B3" w:rsidSect="00124378">
      <w:headerReference w:type="even" r:id="rId17"/>
      <w:headerReference w:type="default" r:id="rId1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3FE098" w14:textId="77777777" w:rsidR="00675E54" w:rsidRDefault="00675E54" w:rsidP="00106AA1">
      <w:r>
        <w:separator/>
      </w:r>
    </w:p>
  </w:endnote>
  <w:endnote w:type="continuationSeparator" w:id="0">
    <w:p w14:paraId="34198F58" w14:textId="77777777" w:rsidR="00675E54" w:rsidRDefault="00675E54" w:rsidP="00106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6278F7" w14:textId="77777777" w:rsidR="00675E54" w:rsidRDefault="00675E54" w:rsidP="00106AA1">
      <w:r>
        <w:separator/>
      </w:r>
    </w:p>
  </w:footnote>
  <w:footnote w:type="continuationSeparator" w:id="0">
    <w:p w14:paraId="7508CF04" w14:textId="77777777" w:rsidR="00675E54" w:rsidRDefault="00675E54" w:rsidP="00106A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472DCC" w14:textId="77777777" w:rsidR="00106AA1" w:rsidRDefault="00675E54">
    <w:pPr>
      <w:pStyle w:val="Header"/>
    </w:pPr>
    <w:sdt>
      <w:sdtPr>
        <w:id w:val="171999623"/>
        <w:placeholder>
          <w:docPart w:val="8CA7F3F225786F41A2C12EEB0C12D572"/>
        </w:placeholder>
        <w:temporary/>
        <w:showingPlcHdr/>
      </w:sdtPr>
      <w:sdtEndPr/>
      <w:sdtContent>
        <w:r w:rsidR="00106AA1">
          <w:t>[Type text]</w:t>
        </w:r>
      </w:sdtContent>
    </w:sdt>
    <w:r w:rsidR="00106AA1">
      <w:ptab w:relativeTo="margin" w:alignment="center" w:leader="none"/>
    </w:r>
    <w:sdt>
      <w:sdtPr>
        <w:id w:val="171999624"/>
        <w:placeholder>
          <w:docPart w:val="544814C30E6ECD4DAD2AF167B2CD3325"/>
        </w:placeholder>
        <w:temporary/>
        <w:showingPlcHdr/>
      </w:sdtPr>
      <w:sdtEndPr/>
      <w:sdtContent>
        <w:r w:rsidR="00106AA1">
          <w:t>[Type text]</w:t>
        </w:r>
      </w:sdtContent>
    </w:sdt>
    <w:r w:rsidR="00106AA1">
      <w:ptab w:relativeTo="margin" w:alignment="right" w:leader="none"/>
    </w:r>
    <w:sdt>
      <w:sdtPr>
        <w:id w:val="171999625"/>
        <w:placeholder>
          <w:docPart w:val="CE1191D4DAA90145AB74AD559B8C0A79"/>
        </w:placeholder>
        <w:temporary/>
        <w:showingPlcHdr/>
      </w:sdtPr>
      <w:sdtEndPr/>
      <w:sdtContent>
        <w:r w:rsidR="00106AA1">
          <w:t>[Type text]</w:t>
        </w:r>
      </w:sdtContent>
    </w:sdt>
  </w:p>
  <w:p w14:paraId="641FB054" w14:textId="77777777" w:rsidR="00106AA1" w:rsidRDefault="00106A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D9A59F" w14:textId="77777777" w:rsidR="00106AA1" w:rsidRPr="00106AA1" w:rsidRDefault="00106AA1">
    <w:pPr>
      <w:pStyle w:val="Header"/>
      <w:rPr>
        <w:sz w:val="18"/>
        <w:szCs w:val="18"/>
      </w:rPr>
    </w:pPr>
    <w:r w:rsidRPr="00106AA1">
      <w:rPr>
        <w:sz w:val="18"/>
        <w:szCs w:val="18"/>
      </w:rPr>
      <w:t>Kathy Hamlin</w:t>
    </w:r>
  </w:p>
  <w:p w14:paraId="0FF2D87F" w14:textId="77777777" w:rsidR="00106AA1" w:rsidRPr="00106AA1" w:rsidRDefault="00106AA1">
    <w:pPr>
      <w:pStyle w:val="Header"/>
      <w:rPr>
        <w:sz w:val="18"/>
        <w:szCs w:val="18"/>
      </w:rPr>
    </w:pPr>
    <w:r w:rsidRPr="00106AA1">
      <w:rPr>
        <w:sz w:val="18"/>
        <w:szCs w:val="18"/>
      </w:rPr>
      <w:t>Behavioral Medicine Toolkit</w:t>
    </w:r>
  </w:p>
  <w:p w14:paraId="4BA1F5C7" w14:textId="5D12CECC" w:rsidR="00106AA1" w:rsidRPr="00106AA1" w:rsidRDefault="00106AA1">
    <w:pPr>
      <w:pStyle w:val="Header"/>
      <w:rPr>
        <w:sz w:val="18"/>
        <w:szCs w:val="18"/>
      </w:rPr>
    </w:pPr>
    <w:r w:rsidRPr="00106AA1">
      <w:rPr>
        <w:sz w:val="18"/>
        <w:szCs w:val="18"/>
      </w:rPr>
      <w:t>9/18/13</w:t>
    </w:r>
    <w:r w:rsidRPr="00106AA1">
      <w:rPr>
        <w:sz w:val="18"/>
        <w:szCs w:val="18"/>
      </w:rPr>
      <w:ptab w:relativeTo="margin" w:alignment="center" w:leader="none"/>
    </w:r>
  </w:p>
  <w:p w14:paraId="0D2DC4B3" w14:textId="77777777" w:rsidR="00106AA1" w:rsidRDefault="00106A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21745F"/>
    <w:multiLevelType w:val="hybridMultilevel"/>
    <w:tmpl w:val="45648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E709A"/>
    <w:multiLevelType w:val="hybridMultilevel"/>
    <w:tmpl w:val="868ABB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A72885"/>
    <w:multiLevelType w:val="hybridMultilevel"/>
    <w:tmpl w:val="444A5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A1152"/>
    <w:multiLevelType w:val="hybridMultilevel"/>
    <w:tmpl w:val="38C8AD0A"/>
    <w:lvl w:ilvl="0" w:tplc="6D249D1A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B72E19"/>
    <w:multiLevelType w:val="hybridMultilevel"/>
    <w:tmpl w:val="3CAE6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5E3B06"/>
    <w:multiLevelType w:val="hybridMultilevel"/>
    <w:tmpl w:val="27820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D6634"/>
    <w:multiLevelType w:val="hybridMultilevel"/>
    <w:tmpl w:val="44865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EB6402"/>
    <w:multiLevelType w:val="hybridMultilevel"/>
    <w:tmpl w:val="F9E2E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C3786E"/>
    <w:multiLevelType w:val="hybridMultilevel"/>
    <w:tmpl w:val="ADC26CC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45B7408A"/>
    <w:multiLevelType w:val="hybridMultilevel"/>
    <w:tmpl w:val="527A673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1">
    <w:nsid w:val="48966D12"/>
    <w:multiLevelType w:val="hybridMultilevel"/>
    <w:tmpl w:val="14FA1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CC7D7E"/>
    <w:multiLevelType w:val="hybridMultilevel"/>
    <w:tmpl w:val="CFF8F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986F06"/>
    <w:multiLevelType w:val="hybridMultilevel"/>
    <w:tmpl w:val="26EC9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7C0E45"/>
    <w:multiLevelType w:val="hybridMultilevel"/>
    <w:tmpl w:val="4F62D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DB208A"/>
    <w:multiLevelType w:val="hybridMultilevel"/>
    <w:tmpl w:val="2F843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902943"/>
    <w:multiLevelType w:val="hybridMultilevel"/>
    <w:tmpl w:val="967A3F8E"/>
    <w:lvl w:ilvl="0" w:tplc="2C2AC7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9"/>
  </w:num>
  <w:num w:numId="5">
    <w:abstractNumId w:val="11"/>
  </w:num>
  <w:num w:numId="6">
    <w:abstractNumId w:val="13"/>
  </w:num>
  <w:num w:numId="7">
    <w:abstractNumId w:val="1"/>
  </w:num>
  <w:num w:numId="8">
    <w:abstractNumId w:val="5"/>
  </w:num>
  <w:num w:numId="9">
    <w:abstractNumId w:val="10"/>
  </w:num>
  <w:num w:numId="10">
    <w:abstractNumId w:val="8"/>
  </w:num>
  <w:num w:numId="11">
    <w:abstractNumId w:val="16"/>
  </w:num>
  <w:num w:numId="12">
    <w:abstractNumId w:val="6"/>
  </w:num>
  <w:num w:numId="13">
    <w:abstractNumId w:val="2"/>
  </w:num>
  <w:num w:numId="14">
    <w:abstractNumId w:val="7"/>
  </w:num>
  <w:num w:numId="15">
    <w:abstractNumId w:val="15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BA1"/>
    <w:rsid w:val="00106AA1"/>
    <w:rsid w:val="00124378"/>
    <w:rsid w:val="0013424B"/>
    <w:rsid w:val="001730C2"/>
    <w:rsid w:val="001C7BA1"/>
    <w:rsid w:val="00367402"/>
    <w:rsid w:val="003D34DD"/>
    <w:rsid w:val="00433CD8"/>
    <w:rsid w:val="004D24B3"/>
    <w:rsid w:val="00675E54"/>
    <w:rsid w:val="00711BF2"/>
    <w:rsid w:val="00752F2E"/>
    <w:rsid w:val="00897F34"/>
    <w:rsid w:val="008D66C7"/>
    <w:rsid w:val="008F1703"/>
    <w:rsid w:val="0099375C"/>
    <w:rsid w:val="00A046F5"/>
    <w:rsid w:val="00B44CDF"/>
    <w:rsid w:val="00B46D7B"/>
    <w:rsid w:val="00C046DC"/>
    <w:rsid w:val="00CE21E4"/>
    <w:rsid w:val="00DC6DD4"/>
    <w:rsid w:val="00E17BAB"/>
    <w:rsid w:val="00E525A4"/>
    <w:rsid w:val="00E578D8"/>
    <w:rsid w:val="00E8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2C73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1BF2"/>
    <w:pPr>
      <w:ind w:left="720"/>
      <w:contextualSpacing/>
    </w:pPr>
  </w:style>
  <w:style w:type="table" w:styleId="TableGrid">
    <w:name w:val="Table Grid"/>
    <w:basedOn w:val="TableNormal"/>
    <w:uiPriority w:val="59"/>
    <w:rsid w:val="004D24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5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5A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06AA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6AA1"/>
  </w:style>
  <w:style w:type="paragraph" w:styleId="Footer">
    <w:name w:val="footer"/>
    <w:basedOn w:val="Normal"/>
    <w:link w:val="FooterChar"/>
    <w:uiPriority w:val="99"/>
    <w:unhideWhenUsed/>
    <w:rsid w:val="00106AA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6A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1BF2"/>
    <w:pPr>
      <w:ind w:left="720"/>
      <w:contextualSpacing/>
    </w:pPr>
  </w:style>
  <w:style w:type="table" w:styleId="TableGrid">
    <w:name w:val="Table Grid"/>
    <w:basedOn w:val="TableNormal"/>
    <w:uiPriority w:val="59"/>
    <w:rsid w:val="004D24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5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5A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06AA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6AA1"/>
  </w:style>
  <w:style w:type="paragraph" w:styleId="Footer">
    <w:name w:val="footer"/>
    <w:basedOn w:val="Normal"/>
    <w:link w:val="FooterChar"/>
    <w:uiPriority w:val="99"/>
    <w:unhideWhenUsed/>
    <w:rsid w:val="00106AA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6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hnr.org/programs.html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nhnr.org/programs.htm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nhnr.org/programs.html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hnr.org/programs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nhnr.org/programs.html" TargetMode="External"/><Relationship Id="rId10" Type="http://schemas.openxmlformats.org/officeDocument/2006/relationships/hyperlink" Target="http://www.nhnr.org/programs.html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nhnr.org/programs.html" TargetMode="External"/><Relationship Id="rId14" Type="http://schemas.openxmlformats.org/officeDocument/2006/relationships/hyperlink" Target="http://www.nhnr.org/programs.htm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CA7F3F225786F41A2C12EEB0C12D5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BA0DF2-9609-1E42-BACF-1836A3153012}"/>
      </w:docPartPr>
      <w:docPartBody>
        <w:p w:rsidR="009163EE" w:rsidRDefault="009163EE" w:rsidP="009163EE">
          <w:pPr>
            <w:pStyle w:val="8CA7F3F225786F41A2C12EEB0C12D572"/>
          </w:pPr>
          <w:r>
            <w:t>[Type text]</w:t>
          </w:r>
        </w:p>
      </w:docPartBody>
    </w:docPart>
    <w:docPart>
      <w:docPartPr>
        <w:name w:val="544814C30E6ECD4DAD2AF167B2CD33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F4A5AA-E66D-BF49-8173-FD696CA79E6F}"/>
      </w:docPartPr>
      <w:docPartBody>
        <w:p w:rsidR="009163EE" w:rsidRDefault="009163EE" w:rsidP="009163EE">
          <w:pPr>
            <w:pStyle w:val="544814C30E6ECD4DAD2AF167B2CD3325"/>
          </w:pPr>
          <w:r>
            <w:t>[Type text]</w:t>
          </w:r>
        </w:p>
      </w:docPartBody>
    </w:docPart>
    <w:docPart>
      <w:docPartPr>
        <w:name w:val="CE1191D4DAA90145AB74AD559B8C0A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50A356-EBFD-234C-8803-D5B96937A309}"/>
      </w:docPartPr>
      <w:docPartBody>
        <w:p w:rsidR="009163EE" w:rsidRDefault="009163EE" w:rsidP="009163EE">
          <w:pPr>
            <w:pStyle w:val="CE1191D4DAA90145AB74AD559B8C0A79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3EE"/>
    <w:rsid w:val="009163EE"/>
    <w:rsid w:val="009C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CA7F3F225786F41A2C12EEB0C12D572">
    <w:name w:val="8CA7F3F225786F41A2C12EEB0C12D572"/>
    <w:rsid w:val="009163EE"/>
  </w:style>
  <w:style w:type="paragraph" w:customStyle="1" w:styleId="544814C30E6ECD4DAD2AF167B2CD3325">
    <w:name w:val="544814C30E6ECD4DAD2AF167B2CD3325"/>
    <w:rsid w:val="009163EE"/>
  </w:style>
  <w:style w:type="paragraph" w:customStyle="1" w:styleId="CE1191D4DAA90145AB74AD559B8C0A79">
    <w:name w:val="CE1191D4DAA90145AB74AD559B8C0A79"/>
    <w:rsid w:val="009163EE"/>
  </w:style>
  <w:style w:type="paragraph" w:customStyle="1" w:styleId="226452E91D3F3F4D93E542155765D906">
    <w:name w:val="226452E91D3F3F4D93E542155765D906"/>
    <w:rsid w:val="009163EE"/>
  </w:style>
  <w:style w:type="paragraph" w:customStyle="1" w:styleId="538CE3434CB860498DBB8BCC8F10BD12">
    <w:name w:val="538CE3434CB860498DBB8BCC8F10BD12"/>
    <w:rsid w:val="009163EE"/>
  </w:style>
  <w:style w:type="paragraph" w:customStyle="1" w:styleId="D4B5F061B4E4F846AC0A24191FD79C06">
    <w:name w:val="D4B5F061B4E4F846AC0A24191FD79C06"/>
    <w:rsid w:val="009163E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CA7F3F225786F41A2C12EEB0C12D572">
    <w:name w:val="8CA7F3F225786F41A2C12EEB0C12D572"/>
    <w:rsid w:val="009163EE"/>
  </w:style>
  <w:style w:type="paragraph" w:customStyle="1" w:styleId="544814C30E6ECD4DAD2AF167B2CD3325">
    <w:name w:val="544814C30E6ECD4DAD2AF167B2CD3325"/>
    <w:rsid w:val="009163EE"/>
  </w:style>
  <w:style w:type="paragraph" w:customStyle="1" w:styleId="CE1191D4DAA90145AB74AD559B8C0A79">
    <w:name w:val="CE1191D4DAA90145AB74AD559B8C0A79"/>
    <w:rsid w:val="009163EE"/>
  </w:style>
  <w:style w:type="paragraph" w:customStyle="1" w:styleId="226452E91D3F3F4D93E542155765D906">
    <w:name w:val="226452E91D3F3F4D93E542155765D906"/>
    <w:rsid w:val="009163EE"/>
  </w:style>
  <w:style w:type="paragraph" w:customStyle="1" w:styleId="538CE3434CB860498DBB8BCC8F10BD12">
    <w:name w:val="538CE3434CB860498DBB8BCC8F10BD12"/>
    <w:rsid w:val="009163EE"/>
  </w:style>
  <w:style w:type="paragraph" w:customStyle="1" w:styleId="D4B5F061B4E4F846AC0A24191FD79C06">
    <w:name w:val="D4B5F061B4E4F846AC0A24191FD79C06"/>
    <w:rsid w:val="009163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A914E69E-2376-4CE9-921B-C8A2236D6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UCSF</Company>
  <LinksUpToDate>false</LinksUpToDate>
  <CharactersWithSpaces>6279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 Hamlin</dc:creator>
  <cp:lastModifiedBy>Joann Valencia</cp:lastModifiedBy>
  <cp:revision>2</cp:revision>
  <cp:lastPrinted>2013-09-18T07:39:00Z</cp:lastPrinted>
  <dcterms:created xsi:type="dcterms:W3CDTF">2014-07-23T17:13:00Z</dcterms:created>
  <dcterms:modified xsi:type="dcterms:W3CDTF">2014-07-23T17:13:00Z</dcterms:modified>
</cp:coreProperties>
</file>